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9D" w:rsidRPr="003571A8" w:rsidRDefault="00CC6E9D" w:rsidP="00CC6E9D">
      <w:pPr>
        <w:ind w:left="176"/>
        <w:jc w:val="right"/>
        <w:rPr>
          <w:b/>
          <w:i/>
          <w:sz w:val="28"/>
          <w:szCs w:val="28"/>
        </w:rPr>
      </w:pPr>
      <w:r w:rsidRPr="003571A8">
        <w:rPr>
          <w:b/>
          <w:i/>
          <w:sz w:val="28"/>
          <w:szCs w:val="28"/>
        </w:rPr>
        <w:t>Приложение № 1</w:t>
      </w:r>
    </w:p>
    <w:p w:rsidR="00CC6E9D" w:rsidRPr="003571A8" w:rsidRDefault="00CC6E9D" w:rsidP="00CC6E9D">
      <w:pPr>
        <w:jc w:val="right"/>
        <w:rPr>
          <w:b/>
          <w:i/>
          <w:sz w:val="28"/>
          <w:szCs w:val="28"/>
        </w:rPr>
      </w:pPr>
      <w:r w:rsidRPr="003571A8">
        <w:rPr>
          <w:b/>
          <w:i/>
          <w:sz w:val="28"/>
          <w:szCs w:val="28"/>
        </w:rPr>
        <w:t xml:space="preserve">к АООП образования </w:t>
      </w:r>
      <w:proofErr w:type="gramStart"/>
      <w:r w:rsidRPr="003571A8">
        <w:rPr>
          <w:b/>
          <w:i/>
          <w:sz w:val="28"/>
          <w:szCs w:val="28"/>
        </w:rPr>
        <w:t>обучающихся</w:t>
      </w:r>
      <w:proofErr w:type="gramEnd"/>
      <w:r w:rsidRPr="003571A8">
        <w:rPr>
          <w:b/>
          <w:i/>
          <w:sz w:val="28"/>
          <w:szCs w:val="28"/>
        </w:rPr>
        <w:t xml:space="preserve"> </w:t>
      </w:r>
    </w:p>
    <w:p w:rsidR="00CC6E9D" w:rsidRPr="003571A8" w:rsidRDefault="00CC6E9D" w:rsidP="00CC6E9D">
      <w:pPr>
        <w:jc w:val="right"/>
        <w:rPr>
          <w:rStyle w:val="af"/>
        </w:rPr>
      </w:pPr>
      <w:r w:rsidRPr="003571A8">
        <w:rPr>
          <w:rStyle w:val="af"/>
          <w:i/>
          <w:sz w:val="28"/>
          <w:szCs w:val="28"/>
        </w:rPr>
        <w:t xml:space="preserve">с  лёгкой умственной отсталостью </w:t>
      </w:r>
    </w:p>
    <w:p w:rsidR="00CC6E9D" w:rsidRPr="003571A8" w:rsidRDefault="00CC6E9D" w:rsidP="00CC6E9D">
      <w:pPr>
        <w:jc w:val="right"/>
      </w:pPr>
      <w:r w:rsidRPr="003571A8">
        <w:rPr>
          <w:rStyle w:val="af"/>
          <w:i/>
          <w:sz w:val="28"/>
          <w:szCs w:val="28"/>
        </w:rPr>
        <w:t>(интеллектуальными нарушениями) (вариант 1)</w:t>
      </w:r>
    </w:p>
    <w:p w:rsidR="00CC6E9D" w:rsidRPr="003571A8" w:rsidRDefault="00CC6E9D" w:rsidP="00CC6E9D">
      <w:pPr>
        <w:tabs>
          <w:tab w:val="left" w:pos="3031"/>
        </w:tabs>
      </w:pPr>
      <w:r w:rsidRPr="003571A8">
        <w:tab/>
      </w: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pPr>
    </w:p>
    <w:p w:rsidR="00CC6E9D" w:rsidRPr="003571A8" w:rsidRDefault="00CC6E9D" w:rsidP="00CC6E9D">
      <w:pPr>
        <w:tabs>
          <w:tab w:val="left" w:pos="3031"/>
        </w:tabs>
        <w:rPr>
          <w:sz w:val="6"/>
        </w:rPr>
      </w:pPr>
    </w:p>
    <w:p w:rsidR="00CC6E9D" w:rsidRDefault="00CC6E9D" w:rsidP="00CC6E9D">
      <w:pPr>
        <w:jc w:val="center"/>
        <w:rPr>
          <w:b/>
          <w:i/>
          <w:sz w:val="40"/>
          <w:szCs w:val="28"/>
        </w:rPr>
      </w:pPr>
      <w:r w:rsidRPr="003571A8">
        <w:rPr>
          <w:b/>
          <w:i/>
          <w:sz w:val="40"/>
          <w:szCs w:val="28"/>
        </w:rPr>
        <w:t>Рабочая программа</w:t>
      </w:r>
    </w:p>
    <w:p w:rsidR="00CC6E9D" w:rsidRPr="00992C7C" w:rsidRDefault="00CC6E9D" w:rsidP="00CC6E9D">
      <w:pPr>
        <w:jc w:val="center"/>
        <w:rPr>
          <w:b/>
          <w:i/>
          <w:sz w:val="40"/>
          <w:szCs w:val="28"/>
        </w:rPr>
      </w:pPr>
      <w:r w:rsidRPr="00992C7C">
        <w:rPr>
          <w:b/>
          <w:i/>
          <w:sz w:val="40"/>
          <w:szCs w:val="28"/>
        </w:rPr>
        <w:t xml:space="preserve">коррекционного курса </w:t>
      </w:r>
    </w:p>
    <w:p w:rsidR="00CC6E9D" w:rsidRDefault="00CC6E9D" w:rsidP="00CC6E9D">
      <w:pPr>
        <w:jc w:val="center"/>
        <w:rPr>
          <w:b/>
          <w:i/>
          <w:sz w:val="40"/>
          <w:szCs w:val="28"/>
        </w:rPr>
      </w:pPr>
      <w:r>
        <w:rPr>
          <w:b/>
          <w:i/>
          <w:sz w:val="40"/>
          <w:szCs w:val="28"/>
        </w:rPr>
        <w:t>«Развитие психомоторики и сенсорных процессов»</w:t>
      </w:r>
    </w:p>
    <w:p w:rsidR="00CC6E9D" w:rsidRPr="003571A8" w:rsidRDefault="00CC6E9D" w:rsidP="00CC6E9D">
      <w:pPr>
        <w:jc w:val="center"/>
        <w:rPr>
          <w:b/>
          <w:i/>
          <w:sz w:val="40"/>
          <w:szCs w:val="28"/>
        </w:rPr>
      </w:pPr>
      <w:r>
        <w:rPr>
          <w:b/>
          <w:i/>
          <w:sz w:val="40"/>
          <w:szCs w:val="28"/>
        </w:rPr>
        <w:t>для 5 класса</w:t>
      </w: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CC6E9D" w:rsidRDefault="00CC6E9D" w:rsidP="00CC6E9D">
      <w:pPr>
        <w:jc w:val="center"/>
        <w:rPr>
          <w:sz w:val="28"/>
          <w:szCs w:val="28"/>
        </w:rPr>
      </w:pPr>
    </w:p>
    <w:p w:rsidR="00203C82" w:rsidRDefault="00203C82" w:rsidP="00203C82">
      <w:pPr>
        <w:pStyle w:val="1"/>
      </w:pPr>
      <w:r>
        <w:lastRenderedPageBreak/>
        <w:t>Пояснительная записка</w:t>
      </w:r>
    </w:p>
    <w:p w:rsidR="00203C82" w:rsidRDefault="00203C82" w:rsidP="00203C82">
      <w:pPr>
        <w:spacing w:after="120"/>
        <w:ind w:firstLine="708"/>
        <w:jc w:val="both"/>
      </w:pPr>
    </w:p>
    <w:p w:rsidR="00203C82" w:rsidRDefault="00203C82" w:rsidP="00203C82">
      <w:pPr>
        <w:spacing w:after="120"/>
        <w:ind w:firstLine="708"/>
        <w:jc w:val="both"/>
      </w:pPr>
      <w:r>
        <w:t xml:space="preserve">Младший школьный возраст — важнейший период формирования жизненного ресурса ребенка, этап становления его социальности, освоения общественных отношений, обогащения мировосприятия и развития личностных качеств. Особенно значим этот период жизни для детей, имеющих отклонения в умственном развитии, поскольку большая часть из них в настоящее время  не является охваченной общественным дошкольным воспитанием, а значит — до школы ребенок не получил квалифицированную коррекционную поддержку.  Кроме  того,   дети  первоначально  поступают в общеобразовательную школу,   затем,  не справляясь с программными требованиями,  </w:t>
      </w:r>
      <w:proofErr w:type="gramStart"/>
      <w:r>
        <w:t>проучившись</w:t>
      </w:r>
      <w:proofErr w:type="gramEnd"/>
      <w:r>
        <w:t xml:space="preserve">  год,  направляются  для  обучения  в  коррекционные  образовательные  учреждения, тем  самым,  теряя  драгоценное  время  коррекционного  развития. </w:t>
      </w:r>
    </w:p>
    <w:p w:rsidR="00203C82" w:rsidRDefault="00203C82" w:rsidP="00203C82">
      <w:pPr>
        <w:spacing w:after="120"/>
        <w:ind w:firstLine="708"/>
        <w:jc w:val="both"/>
      </w:pPr>
      <w: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и интеграции их в общество.</w:t>
      </w:r>
    </w:p>
    <w:p w:rsidR="00203C82" w:rsidRDefault="00964F6C" w:rsidP="00203C82">
      <w:pPr>
        <w:spacing w:after="120"/>
        <w:jc w:val="both"/>
      </w:pPr>
      <w:r>
        <w:t xml:space="preserve">      </w:t>
      </w:r>
      <w:r w:rsidR="005A6EC3">
        <w:t xml:space="preserve">     </w:t>
      </w:r>
      <w:r>
        <w:t xml:space="preserve"> </w:t>
      </w:r>
      <w:r w:rsidR="00203C82">
        <w:t>Теоретической основой нашей программы коррекционных занятий явились концептуал</w:t>
      </w:r>
      <w:r>
        <w:t>ьные положения теории Л.С. Выгот</w:t>
      </w:r>
      <w:r w:rsidR="00203C82">
        <w:t>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учёте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Задачи гуманизации и индивидуализации процесса воспитания и обучения умственно отсталых детей в свою очередь требуют создания необходимых условий для их полноценного развития, становления как субъектов учебной деятельности.</w:t>
      </w:r>
    </w:p>
    <w:p w:rsidR="00964F6C" w:rsidRDefault="00203C82" w:rsidP="00203C82">
      <w:pPr>
        <w:spacing w:after="120"/>
        <w:jc w:val="both"/>
      </w:pPr>
      <w:r>
        <w:tab/>
        <w:t xml:space="preserve">Программа курса коррекционных занятий «Развитие психомоторики и сенсорных процессов» </w:t>
      </w:r>
      <w:r w:rsidR="00964F6C">
        <w:t>имеет цель</w:t>
      </w:r>
      <w: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  </w:t>
      </w:r>
      <w:proofErr w:type="gramStart"/>
      <w:r>
        <w:t>Составлена</w:t>
      </w:r>
      <w:proofErr w:type="gramEnd"/>
      <w:r>
        <w:t xml:space="preserve"> на основе программы курса коррекционных занятий «Развитие психомоторики и сенс</w:t>
      </w:r>
      <w:r w:rsidR="00A632C6">
        <w:t>орных процессов для учащихся 4-5</w:t>
      </w:r>
      <w:r>
        <w:t xml:space="preserve">  классов специальных (коррекционных) общеобразовательных учреждений </w:t>
      </w:r>
      <w:r w:rsidRPr="005276EF">
        <w:t>V</w:t>
      </w:r>
      <w:r>
        <w:t xml:space="preserve">III вида. </w:t>
      </w:r>
    </w:p>
    <w:p w:rsidR="00203C82" w:rsidRDefault="00964F6C" w:rsidP="00203C82">
      <w:pPr>
        <w:spacing w:after="120"/>
        <w:jc w:val="both"/>
      </w:pPr>
      <w:r>
        <w:t xml:space="preserve">  </w:t>
      </w:r>
      <w:r w:rsidR="00203C82">
        <w:t xml:space="preserve">Достижение цели предусматривает решение ряда задач, основная из которых следующая: </w:t>
      </w:r>
    </w:p>
    <w:p w:rsidR="00203C82" w:rsidRDefault="00964F6C" w:rsidP="00203C82">
      <w:pPr>
        <w:pStyle w:val="a3"/>
      </w:pPr>
      <w:r>
        <w:t>Обогащение</w:t>
      </w:r>
      <w:r w:rsidR="00203C82">
        <w:t xml:space="preserve">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в речи, нацеленное на развитие психических процессов памяти, мышления, речи, воображения.</w:t>
      </w:r>
    </w:p>
    <w:p w:rsidR="00203C82" w:rsidRDefault="00203C82" w:rsidP="00203C82">
      <w:pPr>
        <w:spacing w:after="120"/>
        <w:jc w:val="both"/>
        <w:rPr>
          <w:b/>
          <w:bCs/>
        </w:rPr>
      </w:pPr>
    </w:p>
    <w:p w:rsidR="00203C82" w:rsidRDefault="00203C82" w:rsidP="00203C82">
      <w:pPr>
        <w:spacing w:after="120"/>
        <w:jc w:val="both"/>
        <w:rPr>
          <w:b/>
          <w:bCs/>
        </w:rPr>
      </w:pPr>
    </w:p>
    <w:p w:rsidR="00203C82" w:rsidRDefault="00203C82" w:rsidP="00203C82">
      <w:pPr>
        <w:spacing w:after="120"/>
        <w:jc w:val="both"/>
        <w:rPr>
          <w:b/>
          <w:bCs/>
        </w:rPr>
      </w:pPr>
      <w:r>
        <w:rPr>
          <w:b/>
          <w:bCs/>
        </w:rPr>
        <w:t>Задачи:</w:t>
      </w:r>
    </w:p>
    <w:p w:rsidR="00203C82" w:rsidRDefault="00203C82" w:rsidP="00203C82">
      <w:pPr>
        <w:tabs>
          <w:tab w:val="left" w:pos="360"/>
          <w:tab w:val="left" w:pos="540"/>
        </w:tabs>
        <w:spacing w:after="120"/>
        <w:jc w:val="both"/>
      </w:pPr>
      <w:r>
        <w:t>— формирование на основе активизации работы всех органов чувств адекватного восприятия</w:t>
      </w:r>
      <w:r w:rsidR="00964F6C">
        <w:t xml:space="preserve"> явлений и объектов окружающей</w:t>
      </w:r>
      <w:r>
        <w:t xml:space="preserve"> действительности в совокупности их свойств;</w:t>
      </w:r>
    </w:p>
    <w:p w:rsidR="00203C82" w:rsidRDefault="00203C82" w:rsidP="00203C82">
      <w:pPr>
        <w:tabs>
          <w:tab w:val="left" w:pos="360"/>
          <w:tab w:val="left" w:pos="540"/>
        </w:tabs>
        <w:spacing w:after="120"/>
        <w:jc w:val="both"/>
      </w:pPr>
      <w:r>
        <w:t>— коррекция недостатков познавательной деятельности школьников путем систематического и целена</w:t>
      </w:r>
      <w:r w:rsidR="00964F6C">
        <w:t>правленного воспитания у них</w:t>
      </w:r>
      <w:r>
        <w:t xml:space="preserve"> полноценного восприятия формы, конструкции, величины, цвета, особых свойств предметов, их положения в пространстве;</w:t>
      </w:r>
    </w:p>
    <w:p w:rsidR="00203C82" w:rsidRDefault="00203C82" w:rsidP="00203C82">
      <w:pPr>
        <w:tabs>
          <w:tab w:val="left" w:pos="360"/>
          <w:tab w:val="left" w:pos="540"/>
        </w:tabs>
        <w:spacing w:after="120"/>
        <w:jc w:val="both"/>
      </w:pPr>
      <w:r>
        <w:lastRenderedPageBreak/>
        <w:t>— формирование пространственно-временных ориентировок;</w:t>
      </w:r>
    </w:p>
    <w:p w:rsidR="00203C82" w:rsidRDefault="00203C82" w:rsidP="00203C82">
      <w:pPr>
        <w:tabs>
          <w:tab w:val="left" w:pos="360"/>
          <w:tab w:val="left" w:pos="540"/>
        </w:tabs>
        <w:spacing w:after="120"/>
        <w:jc w:val="both"/>
      </w:pPr>
      <w:r>
        <w:t>— развитие слухоголосовых координаций;</w:t>
      </w:r>
    </w:p>
    <w:p w:rsidR="00203C82" w:rsidRDefault="00203C82" w:rsidP="00203C82">
      <w:pPr>
        <w:numPr>
          <w:ilvl w:val="0"/>
          <w:numId w:val="1"/>
        </w:numPr>
        <w:tabs>
          <w:tab w:val="left" w:pos="360"/>
          <w:tab w:val="left" w:pos="540"/>
        </w:tabs>
        <w:spacing w:after="120"/>
        <w:jc w:val="both"/>
      </w:pPr>
      <w:r>
        <w:t xml:space="preserve">формирование способности эстетически воспринимать окружающий мир во </w:t>
      </w:r>
      <w:r w:rsidR="00964F6C">
        <w:t>всем многообразии</w:t>
      </w:r>
      <w:r>
        <w:t xml:space="preserve"> свойств и признаков его объекто</w:t>
      </w:r>
      <w:proofErr w:type="gramStart"/>
      <w:r>
        <w:t>в(</w:t>
      </w:r>
      <w:proofErr w:type="gramEnd"/>
      <w:r>
        <w:t>цветов, вкусов, запахов, звуков, ритмов);</w:t>
      </w:r>
    </w:p>
    <w:p w:rsidR="00203C82" w:rsidRDefault="00203C82" w:rsidP="00203C82">
      <w:pPr>
        <w:tabs>
          <w:tab w:val="left" w:pos="360"/>
          <w:tab w:val="left" w:pos="540"/>
        </w:tabs>
        <w:spacing w:after="120"/>
        <w:jc w:val="both"/>
      </w:pPr>
      <w:r>
        <w:t>— совершенствование сенсорно-</w:t>
      </w:r>
      <w:r w:rsidR="00964F6C">
        <w:t>перцептивной</w:t>
      </w:r>
      <w:r>
        <w:t xml:space="preserve"> деятельности;</w:t>
      </w:r>
    </w:p>
    <w:p w:rsidR="00203C82" w:rsidRDefault="00203C82" w:rsidP="00203C82">
      <w:pPr>
        <w:tabs>
          <w:tab w:val="left" w:pos="360"/>
          <w:tab w:val="left" w:pos="540"/>
        </w:tabs>
        <w:spacing w:after="120"/>
        <w:jc w:val="both"/>
      </w:pPr>
      <w:r>
        <w:t>— обогащение словарного запаса детей на основе использования соответствующей терминологии</w:t>
      </w:r>
    </w:p>
    <w:p w:rsidR="00203C82" w:rsidRDefault="00203C82" w:rsidP="00203C82">
      <w:pPr>
        <w:tabs>
          <w:tab w:val="left" w:pos="360"/>
          <w:tab w:val="left" w:pos="540"/>
        </w:tabs>
        <w:spacing w:after="120"/>
        <w:jc w:val="both"/>
      </w:pPr>
      <w:r>
        <w:t>— исправление недостатков моторики; совершенствование зрительно-</w:t>
      </w:r>
      <w:r w:rsidR="00964F6C">
        <w:t>двигательной координации</w:t>
      </w:r>
      <w:r>
        <w:t>;</w:t>
      </w:r>
    </w:p>
    <w:p w:rsidR="00203C82" w:rsidRDefault="00203C82" w:rsidP="00203C82">
      <w:pPr>
        <w:tabs>
          <w:tab w:val="left" w:pos="360"/>
          <w:tab w:val="left" w:pos="540"/>
        </w:tabs>
        <w:spacing w:after="120"/>
        <w:jc w:val="both"/>
      </w:pPr>
      <w:r>
        <w:t>— формирование точности и целенаправленности движений и действий;</w:t>
      </w:r>
    </w:p>
    <w:p w:rsidR="00203C82" w:rsidRDefault="00203C82" w:rsidP="00203C82">
      <w:pPr>
        <w:tabs>
          <w:tab w:val="left" w:pos="360"/>
          <w:tab w:val="left" w:pos="540"/>
        </w:tabs>
        <w:spacing w:after="120"/>
        <w:jc w:val="both"/>
      </w:pPr>
      <w:r>
        <w:t xml:space="preserve">—  оптимизация психофизического  состояния,  формирование </w:t>
      </w:r>
      <w:r w:rsidR="00964F6C">
        <w:t>саморегуляции</w:t>
      </w:r>
      <w:r>
        <w:t>.</w:t>
      </w:r>
    </w:p>
    <w:p w:rsidR="00203C82" w:rsidRDefault="00203C82" w:rsidP="00203C82">
      <w:pPr>
        <w:spacing w:after="120"/>
        <w:jc w:val="both"/>
      </w:pPr>
      <w:r>
        <w:t xml:space="preserve"> </w:t>
      </w:r>
      <w:r>
        <w:tab/>
        <w:t>Данный курс занятий является коррекционно</w:t>
      </w:r>
      <w:r w:rsidR="00964F6C">
        <w:t xml:space="preserve"> -</w:t>
      </w:r>
      <w:r>
        <w:t xml:space="preserve"> направленным: наряду с развитием общих способностей предполагается исправление присущих детям с ограниченными интеллектуальными способностями недостатков психофизического развития и формирование у них относительно сложных видов психической деятельности.  Работа, осуществляется в </w:t>
      </w:r>
      <w:r w:rsidR="00964F6C">
        <w:t>процессе индивидуальной</w:t>
      </w:r>
      <w:r>
        <w:t xml:space="preserve">   и групповой коррекции недостатков. </w:t>
      </w:r>
      <w:r w:rsidR="00964F6C">
        <w:t>Есть учащиеся</w:t>
      </w:r>
      <w:r>
        <w:t xml:space="preserve">, </w:t>
      </w:r>
      <w:r w:rsidR="00964F6C">
        <w:t>требующие разных</w:t>
      </w:r>
      <w:r>
        <w:t xml:space="preserve"> мер индивидуальной коррекции. В этом случае эффективность работы будет зависеть, в частности, от правильного подбора детей на индивидуальные занятия. Главная задача на начальном этапе работы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p>
    <w:p w:rsidR="00203C82" w:rsidRDefault="00203C82" w:rsidP="00203C82">
      <w:pPr>
        <w:spacing w:after="120"/>
        <w:jc w:val="both"/>
      </w:pPr>
      <w:r>
        <w:t xml:space="preserve"> </w:t>
      </w:r>
      <w:r w:rsidR="005A6EC3">
        <w:t xml:space="preserve">          </w:t>
      </w:r>
      <w:r>
        <w:t>Проводя обследование детей на основе стандартных психол</w:t>
      </w:r>
      <w:r w:rsidR="00964F6C">
        <w:t>огических методик (Забрамная С.Д</w:t>
      </w:r>
      <w:r>
        <w:t>., Рогов Е.И., Усанова О.Н., др.),  выявляется наличие сенсорных навыков и умений в контексте разных видов деятельности применительно к различному сенсорному содержанию, организуя психолого-педагогическое наблюдение за детьми в процессе урока, анализируя совместно с учителем особенности овладения структурой учебной деятельности и запас имеющихся у них программных знаний, умений и навыков, я как  педагог-психолог отмечаю какая конкретная помощь нужна данному ребенку, определяю содержание коррекционной работы,  и  подбираю соответствующие коррекционные приемы обучения.</w:t>
      </w:r>
    </w:p>
    <w:p w:rsidR="00203C82" w:rsidRDefault="00203C82" w:rsidP="00203C82">
      <w:pPr>
        <w:spacing w:after="120"/>
        <w:jc w:val="both"/>
      </w:pPr>
      <w:r>
        <w:tab/>
        <w:t xml:space="preserve">Таким образом, календарно-тематический план курса занятий «Развитие психомоторики и сенсорных процессов» является вариативным и имеет адресную направленность на конкретного ребенка или подгруппу учеников, имеющих сходные затруднения, и </w:t>
      </w:r>
      <w:r w:rsidR="005A6EC3">
        <w:t>определяет основную</w:t>
      </w:r>
      <w:r w:rsidR="00964F6C">
        <w:t xml:space="preserve"> цель</w:t>
      </w:r>
      <w:r>
        <w:t xml:space="preserve"> занятий:</w:t>
      </w:r>
    </w:p>
    <w:p w:rsidR="00203C82" w:rsidRDefault="00203C82" w:rsidP="00203C82">
      <w:pPr>
        <w:spacing w:after="120"/>
        <w:jc w:val="both"/>
      </w:pPr>
      <w:r>
        <w:t>— подготовить ребенка к усвоению учебного материала;</w:t>
      </w:r>
    </w:p>
    <w:p w:rsidR="00203C82" w:rsidRDefault="00203C82" w:rsidP="00203C82">
      <w:pPr>
        <w:spacing w:after="120"/>
        <w:jc w:val="both"/>
      </w:pPr>
      <w:r>
        <w:t xml:space="preserve">— восполнить имеющиеся пробелы в его знаниях, умениях, навыках. </w:t>
      </w:r>
    </w:p>
    <w:p w:rsidR="00203C82" w:rsidRDefault="00203C82" w:rsidP="00203C82">
      <w:pPr>
        <w:spacing w:after="120"/>
        <w:jc w:val="both"/>
      </w:pPr>
      <w:r>
        <w:t>Выделено:</w:t>
      </w:r>
    </w:p>
    <w:p w:rsidR="00203C82" w:rsidRDefault="00203C82" w:rsidP="00203C82">
      <w:pPr>
        <w:spacing w:after="120"/>
        <w:jc w:val="both"/>
      </w:pPr>
      <w:r>
        <w:t xml:space="preserve"> </w:t>
      </w:r>
      <w:r w:rsidR="004B2D32">
        <w:t xml:space="preserve"> 5 класс -</w:t>
      </w:r>
      <w:r w:rsidR="005A6EC3">
        <w:t>2 часа</w:t>
      </w:r>
    </w:p>
    <w:p w:rsidR="00203C82" w:rsidRDefault="00203C82" w:rsidP="00203C82">
      <w:pPr>
        <w:spacing w:after="120"/>
        <w:jc w:val="both"/>
      </w:pPr>
      <w:r>
        <w:tab/>
        <w:t>Сенсорное развитие предполагает формирование у ребенка процессов восприятия и представлений о предметах, объектах и явлениях окружающего мира. Ребенок рождается на свет с готовыми к функционированию органами чувств. Но это лишь предпосылки для восприятия окружающей действительности, для полноценного сенсорного развития необходимо осуществление целенаправленного сенсорного воспитания.</w:t>
      </w:r>
    </w:p>
    <w:p w:rsidR="00203C82" w:rsidRDefault="00203C82" w:rsidP="00203C82">
      <w:pPr>
        <w:spacing w:after="120"/>
        <w:jc w:val="both"/>
      </w:pPr>
      <w:r>
        <w:tab/>
        <w:t xml:space="preserve">Сенсорное развитие умственно отсталого ребенка значительно отстает по срокам формирования и проходит чрезвычайно неравномерно. Замедленность, недифференцированность,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Такого ребенка следует научить планомерному наблюдению за объектом, рассматриванию его, ощупыванию и </w:t>
      </w:r>
      <w:r>
        <w:lastRenderedPageBreak/>
        <w:t>обследованию. Но кроме этого необходимо определить отношения выявленных свойств и качеств данного предмета к свойствам и качествам других предметов, т.е. ученик должен овладеть своеобразными чувственными мерками, которые сложились исторически, — сенсорными эталонами.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Усвоение сенсорных эталонов системы геометрических форм, шкалы величины, цветового спектра и предусматривает данная программа.</w:t>
      </w:r>
    </w:p>
    <w:p w:rsidR="00203C82" w:rsidRDefault="00203C82" w:rsidP="00203C82">
      <w:pPr>
        <w:spacing w:after="120"/>
        <w:jc w:val="both"/>
      </w:pPr>
      <w:r>
        <w:tab/>
        <w:t>Формирование и обогащение чувственного опыта ребенка через совершенствование работы всех видов анализаторов: зрительного, слухового, тактильно-двигательного, обонятельного, вкусового, осязательного (умения видеть, слышать, осязать и т.д.) является необходимой предпосылкой развития познавательной деятельности умственно отсталых школьников.</w:t>
      </w:r>
    </w:p>
    <w:p w:rsidR="00203C82" w:rsidRDefault="00203C82" w:rsidP="00203C82">
      <w:pPr>
        <w:spacing w:after="120"/>
        <w:jc w:val="both"/>
      </w:pPr>
      <w:r>
        <w:tab/>
        <w:t>Эффективность аналитико-синтетической деятельности в процессе восприятия также обеспечивает использование сенсомоторных действий: чтобы познакомиться с каким-то предметом практически, его нужно потрогать руками, сжать, погладить, покатать и д. 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развития мелкой моторики при выполнении специальных упражнений,  также  для того чтобы ребенок полноценно развивался и чувствовал себя членом  общества,  для  сохранения  здоровья необходимостью стало включить в  программу обучение   учащихся навыкам  саморегуляции.</w:t>
      </w:r>
    </w:p>
    <w:p w:rsidR="00203C82" w:rsidRDefault="00203C82" w:rsidP="00322D95">
      <w:pPr>
        <w:spacing w:after="120"/>
        <w:ind w:left="142"/>
        <w:jc w:val="both"/>
      </w:pPr>
      <w:r>
        <w:tab/>
        <w:t xml:space="preserve"> Для умственно отсталых детей характерны выраженные отклонения в речевом развитии, которые обнаруживаются на различных уровнях речевой деятельности. Использование на психокоррекционных занятиях всего многообразия </w:t>
      </w:r>
      <w:r>
        <w:rPr>
          <w:b/>
          <w:bCs/>
        </w:rPr>
        <w:t>приемов, облегчают восприятие: показ предметов, стимулирующие реплики и направляющие внимание вопросы, рассказ педагога, игра, создание проблемной ситуации и др</w:t>
      </w:r>
      <w:r>
        <w:t xml:space="preserve">., </w:t>
      </w:r>
      <w:r>
        <w:rPr>
          <w:b/>
          <w:bCs/>
        </w:rPr>
        <w:t xml:space="preserve">побуждают </w:t>
      </w:r>
      <w:r w:rsidR="004B2D32">
        <w:rPr>
          <w:b/>
          <w:bCs/>
        </w:rPr>
        <w:t>учеников к</w:t>
      </w:r>
      <w:r>
        <w:rPr>
          <w:b/>
          <w:bCs/>
        </w:rPr>
        <w:t xml:space="preserve"> оречевлению того, что они видят</w:t>
      </w:r>
      <w:r>
        <w:t xml:space="preserve">, к ознакомлению с объектом определенным образом организованной деятельности и к формулированию полученных результатов. Разные направления деятельности предоставляют </w:t>
      </w:r>
      <w:r w:rsidR="004B2D32">
        <w:t>большие возможности</w:t>
      </w:r>
      <w:r>
        <w:t xml:space="preserve"> для обогащения словарного запаса детей.</w:t>
      </w:r>
    </w:p>
    <w:p w:rsidR="00203C82" w:rsidRDefault="00203C82" w:rsidP="00203C82">
      <w:pPr>
        <w:spacing w:after="120"/>
        <w:jc w:val="both"/>
      </w:pPr>
      <w:r>
        <w:tab/>
        <w:t>Особое внимание должно уделяться планированию предстоящей деятельности, осуществлению контроля за ходом работы и предоставлению отчета по ее окончании, что несомненно трудно для умственно отсталых учащихся начальных классов и без специального обучения, как показывают научные исследования, не формируется.</w:t>
      </w:r>
    </w:p>
    <w:p w:rsidR="00203C82" w:rsidRDefault="00203C82" w:rsidP="00203C82">
      <w:pPr>
        <w:spacing w:after="120"/>
        <w:jc w:val="both"/>
      </w:pPr>
      <w:r>
        <w:tab/>
        <w:t>Учитывая психологические особенности детей, целесообразно давать материал небольшими дозами, дробно, с более постепенным, чем обычно усложнением, увеличивая количество закрепляющих упражнений, включая ежедневно материал для повторения и самостоятельных работ. Учащиеся должны уметь показать и прокомментировать свои действия, объяснить все, что они делают, собирают, решают, рисуют, лепят. 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w:t>
      </w:r>
    </w:p>
    <w:p w:rsidR="00203C82" w:rsidRDefault="005A6EC3" w:rsidP="00203C82">
      <w:pPr>
        <w:spacing w:after="120"/>
        <w:jc w:val="both"/>
      </w:pPr>
      <w:r>
        <w:t xml:space="preserve">          </w:t>
      </w:r>
      <w:r w:rsidR="00203C82">
        <w:t xml:space="preserve">Программа предусматривает развитие и воспитание детей на занятии </w:t>
      </w:r>
      <w:r w:rsidR="00203C82">
        <w:rPr>
          <w:b/>
          <w:bCs/>
        </w:rPr>
        <w:t xml:space="preserve">через обучение, игру, музыку движение, изобразительную </w:t>
      </w:r>
      <w:r>
        <w:rPr>
          <w:b/>
          <w:bCs/>
        </w:rPr>
        <w:t>деятельность, творчество</w:t>
      </w:r>
      <w:r w:rsidR="00203C82">
        <w:t xml:space="preserve"> и т.д. в процессе преимущественно коллективной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203C82" w:rsidRDefault="00203C82" w:rsidP="00203C82">
      <w:pPr>
        <w:spacing w:after="120"/>
        <w:jc w:val="both"/>
      </w:pPr>
    </w:p>
    <w:p w:rsidR="00203C82" w:rsidRDefault="00203C82" w:rsidP="00203C82">
      <w:pPr>
        <w:pStyle w:val="1"/>
      </w:pPr>
      <w:r>
        <w:t>Структура программы коррекционных занятий</w:t>
      </w:r>
    </w:p>
    <w:p w:rsidR="00203C82" w:rsidRDefault="00203C82" w:rsidP="00203C82">
      <w:pPr>
        <w:spacing w:after="120"/>
        <w:jc w:val="center"/>
        <w:rPr>
          <w:b/>
          <w:bCs/>
        </w:rPr>
      </w:pPr>
      <w:r>
        <w:rPr>
          <w:b/>
          <w:bCs/>
        </w:rPr>
        <w:t>по развитию психомоторики и сенсорных процессов</w:t>
      </w:r>
    </w:p>
    <w:p w:rsidR="00203C82" w:rsidRDefault="00203C82" w:rsidP="00203C82">
      <w:pPr>
        <w:spacing w:after="120"/>
        <w:jc w:val="center"/>
        <w:rPr>
          <w:b/>
          <w:bCs/>
        </w:rPr>
      </w:pPr>
    </w:p>
    <w:p w:rsidR="00203C82" w:rsidRDefault="00203C82" w:rsidP="00203C82">
      <w:pPr>
        <w:spacing w:after="120"/>
        <w:rPr>
          <w:b/>
          <w:bCs/>
        </w:rPr>
      </w:pPr>
      <w:r>
        <w:rPr>
          <w:b/>
          <w:bCs/>
        </w:rPr>
        <w:t xml:space="preserve"> </w:t>
      </w:r>
      <w:r w:rsidR="00322D95">
        <w:rPr>
          <w:b/>
          <w:bCs/>
        </w:rPr>
        <w:t>Разделы программы</w:t>
      </w:r>
      <w:r>
        <w:rPr>
          <w:b/>
          <w:bCs/>
        </w:rPr>
        <w:t>:</w:t>
      </w:r>
    </w:p>
    <w:p w:rsidR="00203C82" w:rsidRPr="00181273" w:rsidRDefault="00203C82" w:rsidP="00203C82">
      <w:pPr>
        <w:spacing w:after="120"/>
        <w:jc w:val="both"/>
      </w:pPr>
      <w:r>
        <w:t xml:space="preserve">— </w:t>
      </w:r>
      <w:r w:rsidR="00322D95">
        <w:t xml:space="preserve">формирование навыков </w:t>
      </w:r>
      <w:r w:rsidR="005A6EC3">
        <w:t>саморегуляции и контроля действий</w:t>
      </w:r>
      <w:r>
        <w:t>.</w:t>
      </w:r>
    </w:p>
    <w:p w:rsidR="00203C82" w:rsidRDefault="00203C82" w:rsidP="00203C82">
      <w:pPr>
        <w:spacing w:after="120"/>
        <w:jc w:val="both"/>
      </w:pPr>
      <w:r>
        <w:t>— развитие крупной и мелкой моторики; графомоторных навыков;</w:t>
      </w:r>
    </w:p>
    <w:p w:rsidR="00203C82" w:rsidRDefault="00203C82" w:rsidP="00203C82">
      <w:pPr>
        <w:spacing w:after="120"/>
        <w:jc w:val="both"/>
      </w:pPr>
      <w:r>
        <w:t>— тактильно-двигательное восприятие;</w:t>
      </w:r>
    </w:p>
    <w:p w:rsidR="00203C82" w:rsidRDefault="00203C82" w:rsidP="00203C82">
      <w:pPr>
        <w:spacing w:after="120"/>
        <w:jc w:val="both"/>
      </w:pPr>
      <w:r>
        <w:t>— кинестетическое и кинетическое развитие;</w:t>
      </w:r>
    </w:p>
    <w:p w:rsidR="00203C82" w:rsidRDefault="00203C82" w:rsidP="00203C82">
      <w:pPr>
        <w:spacing w:after="120"/>
        <w:jc w:val="both"/>
      </w:pPr>
      <w:r>
        <w:t>— восприятие формы, величины, цвета; конструирование предметов;</w:t>
      </w:r>
    </w:p>
    <w:p w:rsidR="00203C82" w:rsidRDefault="00203C82" w:rsidP="00203C82">
      <w:pPr>
        <w:spacing w:after="120"/>
        <w:jc w:val="both"/>
      </w:pPr>
      <w:r>
        <w:t>— развитие зрительного восприятия и зрительной памяти;</w:t>
      </w:r>
    </w:p>
    <w:p w:rsidR="00203C82" w:rsidRDefault="00203C82" w:rsidP="00203C82">
      <w:pPr>
        <w:spacing w:after="120"/>
        <w:jc w:val="both"/>
      </w:pPr>
      <w:r>
        <w:t xml:space="preserve">— восприятие особых </w:t>
      </w:r>
      <w:r w:rsidR="00322D95">
        <w:t>свойств предметов</w:t>
      </w:r>
      <w:r>
        <w:t xml:space="preserve"> через развитие осязания, обоняния, барических ощущений, вкусовых качеств  </w:t>
      </w:r>
    </w:p>
    <w:p w:rsidR="00203C82" w:rsidRDefault="00203C82" w:rsidP="00203C82">
      <w:pPr>
        <w:spacing w:after="120"/>
        <w:jc w:val="both"/>
      </w:pPr>
      <w:r>
        <w:t>— восприятие   пространства;</w:t>
      </w:r>
    </w:p>
    <w:p w:rsidR="00203C82" w:rsidRDefault="00203C82" w:rsidP="00203C82">
      <w:pPr>
        <w:spacing w:after="120"/>
        <w:jc w:val="both"/>
      </w:pPr>
      <w:r>
        <w:t>—развитие слухового восприя</w:t>
      </w:r>
      <w:r w:rsidR="00322D95">
        <w:t>тия    и слуховой памяти.</w:t>
      </w:r>
    </w:p>
    <w:p w:rsidR="00203C82" w:rsidRDefault="00322D95" w:rsidP="00322D95">
      <w:pPr>
        <w:spacing w:after="120"/>
      </w:pPr>
      <w:r>
        <w:t xml:space="preserve">          </w:t>
      </w:r>
      <w:r w:rsidR="00203C82">
        <w:t>Прохождение разделов программного материала строиться в соответствии психологической значимости</w:t>
      </w:r>
    </w:p>
    <w:p w:rsidR="00203C82" w:rsidRDefault="00203C82" w:rsidP="00203C82">
      <w:pPr>
        <w:spacing w:after="120"/>
        <w:jc w:val="center"/>
      </w:pPr>
    </w:p>
    <w:p w:rsidR="00203C82" w:rsidRDefault="00203C82" w:rsidP="00203C82">
      <w:pPr>
        <w:pStyle w:val="ae"/>
        <w:ind w:firstLine="708"/>
      </w:pPr>
      <w:r>
        <w:t xml:space="preserve">Вся работа начинается с </w:t>
      </w:r>
      <w:r w:rsidRPr="00FE3F60">
        <w:rPr>
          <w:b/>
        </w:rPr>
        <w:t xml:space="preserve">исследования возможностей </w:t>
      </w:r>
      <w:r w:rsidR="00322D95" w:rsidRPr="00FE3F60">
        <w:rPr>
          <w:b/>
        </w:rPr>
        <w:t>учащихся</w:t>
      </w:r>
      <w:r w:rsidR="00322D95">
        <w:t xml:space="preserve"> -</w:t>
      </w:r>
      <w:r>
        <w:t xml:space="preserve"> психоэмоционального, интеллектуального развития ребенка, уровень включенности в общегрупповую деятельность.</w:t>
      </w:r>
      <w:r>
        <w:br/>
      </w:r>
      <w:r>
        <w:tab/>
        <w:t xml:space="preserve"> В ходе </w:t>
      </w:r>
      <w:r w:rsidR="00322D95">
        <w:t>чего собираются</w:t>
      </w:r>
      <w:r>
        <w:t xml:space="preserve"> сведения о каждом учащемся данного класса. Полученная информация </w:t>
      </w:r>
      <w:r w:rsidR="00322D95">
        <w:t>помогает наметить</w:t>
      </w:r>
      <w:r>
        <w:t xml:space="preserve"> направления коррекционно-развивающей работы.   На основе данной информации, </w:t>
      </w:r>
      <w:r w:rsidR="00322D95">
        <w:t>а также наблюдения</w:t>
      </w:r>
      <w:r>
        <w:t xml:space="preserve">   </w:t>
      </w:r>
      <w:r w:rsidR="00322D95">
        <w:t>составляется психолого</w:t>
      </w:r>
      <w:r>
        <w:t xml:space="preserve">-педагогическая характеристика (отражается в картах индивидуального сопровождения), которая помогает не только в работе с данным учащимся, но и </w:t>
      </w:r>
      <w:r w:rsidR="00322D95">
        <w:t>является указанием</w:t>
      </w:r>
      <w:r>
        <w:t xml:space="preserve"> направлений работы для других специалистов.</w:t>
      </w:r>
    </w:p>
    <w:p w:rsidR="00203C82" w:rsidRDefault="00322D95" w:rsidP="00203C82">
      <w:pPr>
        <w:spacing w:after="120"/>
        <w:jc w:val="center"/>
        <w:rPr>
          <w:b/>
        </w:rPr>
      </w:pPr>
      <w:r w:rsidRPr="003705EE">
        <w:rPr>
          <w:b/>
        </w:rPr>
        <w:t>Раздел «Формирование навыков саморегуляции и контроля действий</w:t>
      </w:r>
      <w:r w:rsidR="00203C82" w:rsidRPr="003705EE">
        <w:rPr>
          <w:b/>
        </w:rPr>
        <w:t>»</w:t>
      </w:r>
    </w:p>
    <w:p w:rsidR="00203C82" w:rsidRPr="00181273" w:rsidRDefault="005A6EC3" w:rsidP="00322D95">
      <w:pPr>
        <w:spacing w:after="120"/>
        <w:jc w:val="both"/>
      </w:pPr>
      <w:r>
        <w:t xml:space="preserve">             </w:t>
      </w:r>
      <w:r w:rsidR="00322D95">
        <w:t>Содержание работы</w:t>
      </w:r>
      <w:r w:rsidR="00203C82">
        <w:t xml:space="preserve"> </w:t>
      </w:r>
      <w:r w:rsidR="00322D95">
        <w:t xml:space="preserve">данного </w:t>
      </w:r>
      <w:r w:rsidR="00322D95" w:rsidRPr="00181273">
        <w:t>раздела</w:t>
      </w:r>
      <w:r w:rsidR="00322D95">
        <w:t xml:space="preserve"> </w:t>
      </w:r>
      <w:r w:rsidR="00322D95" w:rsidRPr="00181273">
        <w:t>предусматривает</w:t>
      </w:r>
      <w:r w:rsidR="00203C82">
        <w:t xml:space="preserve">   развитие способностей в учащихся навыков общения и контроля за собственными действиями, формированию способностей   работать в коллективе, умению выслушать другого и выразить свою собственную мысль и идею, донести ее до сознания слушателя.</w:t>
      </w:r>
      <w:r w:rsidR="00203C82" w:rsidRPr="009262D0">
        <w:t xml:space="preserve"> </w:t>
      </w:r>
      <w:r w:rsidR="00203C82">
        <w:t xml:space="preserve"> Работа над формированием адекватной самооценки.</w:t>
      </w:r>
    </w:p>
    <w:p w:rsidR="00203C82" w:rsidRDefault="00322D95" w:rsidP="00322D95">
      <w:pPr>
        <w:spacing w:after="120"/>
        <w:jc w:val="both"/>
      </w:pPr>
      <w:r w:rsidRPr="003705EE">
        <w:t>Работа рассчитана</w:t>
      </w:r>
      <w:r w:rsidR="00203C82" w:rsidRPr="003705EE">
        <w:t xml:space="preserve">   </w:t>
      </w:r>
      <w:r w:rsidRPr="003705EE">
        <w:t xml:space="preserve">на </w:t>
      </w:r>
      <w:r w:rsidR="005A6EC3" w:rsidRPr="003705EE">
        <w:t>школьников</w:t>
      </w:r>
      <w:r w:rsidR="005A6EC3">
        <w:t xml:space="preserve"> как соматически ослабленных, астеничных, так и с проявлениями синдрома</w:t>
      </w:r>
      <w:r w:rsidR="00203C82">
        <w:t xml:space="preserve">   </w:t>
      </w:r>
      <w:r w:rsidR="005A6EC3">
        <w:t>дефицита внимания и</w:t>
      </w:r>
      <w:r w:rsidR="00203C82">
        <w:t xml:space="preserve"> гиперактивностью.  </w:t>
      </w:r>
      <w:r>
        <w:t>Используется несколько методов работы</w:t>
      </w:r>
      <w:r w:rsidR="00203C82">
        <w:t>:</w:t>
      </w:r>
    </w:p>
    <w:p w:rsidR="00203C82" w:rsidRDefault="00322D95" w:rsidP="00322D95">
      <w:pPr>
        <w:numPr>
          <w:ilvl w:val="0"/>
          <w:numId w:val="3"/>
        </w:numPr>
        <w:spacing w:after="120"/>
        <w:jc w:val="both"/>
      </w:pPr>
      <w:r w:rsidRPr="00087EB0">
        <w:rPr>
          <w:b/>
        </w:rPr>
        <w:t xml:space="preserve">Релаксация </w:t>
      </w:r>
      <w:r>
        <w:t>(</w:t>
      </w:r>
      <w:r w:rsidR="005A6EC3">
        <w:t>произвольное расслабление мышц</w:t>
      </w:r>
      <w:r w:rsidR="00203C82">
        <w:t xml:space="preserve">) </w:t>
      </w:r>
      <w:r w:rsidR="005A6EC3">
        <w:t>основанная на способности</w:t>
      </w:r>
      <w:r w:rsidR="00203C82">
        <w:t xml:space="preserve"> человека </w:t>
      </w:r>
      <w:r w:rsidR="005A6EC3">
        <w:t>мысленно при</w:t>
      </w:r>
      <w:r w:rsidR="00203C82">
        <w:t xml:space="preserve"> </w:t>
      </w:r>
      <w:r w:rsidR="005A6EC3">
        <w:t>помощи образного</w:t>
      </w:r>
      <w:r w:rsidR="00203C82">
        <w:t xml:space="preserve"> </w:t>
      </w:r>
      <w:r w:rsidR="005A6EC3">
        <w:t>представления отключать мышц</w:t>
      </w:r>
      <w:r w:rsidR="00203C82">
        <w:t xml:space="preserve"> </w:t>
      </w:r>
      <w:r w:rsidR="005A6EC3">
        <w:t>и от импульсов</w:t>
      </w:r>
      <w:r w:rsidR="00203C82">
        <w:t xml:space="preserve">.  </w:t>
      </w:r>
      <w:r>
        <w:t xml:space="preserve">Десятиминутный </w:t>
      </w:r>
      <w:r w:rsidR="005A6EC3">
        <w:t>отдых, сочетаемый с правильным дыханием, восстанавливает силы и трудоспособность так</w:t>
      </w:r>
      <w:r w:rsidR="00203C82">
        <w:t xml:space="preserve"> </w:t>
      </w:r>
      <w:r w:rsidR="005A6EC3">
        <w:t>же, как и</w:t>
      </w:r>
      <w:r w:rsidR="00203C82">
        <w:t xml:space="preserve"> сон;</w:t>
      </w:r>
    </w:p>
    <w:p w:rsidR="00203C82" w:rsidRDefault="00322D95" w:rsidP="00322D95">
      <w:pPr>
        <w:numPr>
          <w:ilvl w:val="0"/>
          <w:numId w:val="3"/>
        </w:numPr>
        <w:spacing w:after="120"/>
        <w:jc w:val="both"/>
      </w:pPr>
      <w:r w:rsidRPr="00087EB0">
        <w:rPr>
          <w:b/>
        </w:rPr>
        <w:t>Игра</w:t>
      </w:r>
      <w:r w:rsidR="00203C82">
        <w:t xml:space="preserve">, </w:t>
      </w:r>
      <w:r w:rsidR="005A6EC3">
        <w:t>как метод, соответствует возрастным</w:t>
      </w:r>
      <w:r w:rsidR="00203C82">
        <w:t xml:space="preserve">  особенностям  детей и является  для  них  эмоционально  привлекательной;</w:t>
      </w:r>
    </w:p>
    <w:p w:rsidR="00203C82" w:rsidRDefault="00322D95" w:rsidP="00322D95">
      <w:pPr>
        <w:numPr>
          <w:ilvl w:val="0"/>
          <w:numId w:val="3"/>
        </w:numPr>
        <w:spacing w:after="120"/>
        <w:jc w:val="both"/>
      </w:pPr>
      <w:r w:rsidRPr="00087EB0">
        <w:rPr>
          <w:b/>
        </w:rPr>
        <w:t>Рисование</w:t>
      </w:r>
      <w:r w:rsidR="00203C82">
        <w:t xml:space="preserve"> – используется как   метод выражения  и материализация   своих  чувств;</w:t>
      </w:r>
    </w:p>
    <w:p w:rsidR="00203C82" w:rsidRDefault="00322D95" w:rsidP="00203C82">
      <w:pPr>
        <w:numPr>
          <w:ilvl w:val="0"/>
          <w:numId w:val="3"/>
        </w:numPr>
        <w:spacing w:after="120"/>
        <w:jc w:val="both"/>
      </w:pPr>
      <w:r w:rsidRPr="00087EB0">
        <w:rPr>
          <w:b/>
        </w:rPr>
        <w:t>Слушание</w:t>
      </w:r>
      <w:r w:rsidR="00203C82" w:rsidRPr="00087EB0">
        <w:rPr>
          <w:b/>
        </w:rPr>
        <w:t xml:space="preserve"> музыки</w:t>
      </w:r>
      <w:r w:rsidR="00203C82">
        <w:t xml:space="preserve"> -  </w:t>
      </w:r>
      <w:r>
        <w:t>эффективное средство</w:t>
      </w:r>
      <w:r w:rsidR="00203C82">
        <w:t xml:space="preserve"> </w:t>
      </w:r>
      <w:r>
        <w:t>воздействия на настроение и психологическое</w:t>
      </w:r>
      <w:r w:rsidR="00203C82">
        <w:t xml:space="preserve"> </w:t>
      </w:r>
      <w:r>
        <w:t>состояние человека, а</w:t>
      </w:r>
      <w:r w:rsidR="00203C82">
        <w:t xml:space="preserve"> </w:t>
      </w:r>
      <w:r>
        <w:t>через него на весь организм</w:t>
      </w:r>
      <w:r w:rsidR="00203C82">
        <w:t>;</w:t>
      </w:r>
    </w:p>
    <w:p w:rsidR="00203C82" w:rsidRDefault="00203C82" w:rsidP="00203C82">
      <w:pPr>
        <w:numPr>
          <w:ilvl w:val="0"/>
          <w:numId w:val="3"/>
        </w:numPr>
        <w:spacing w:after="120"/>
        <w:jc w:val="both"/>
      </w:pPr>
      <w:proofErr w:type="gramStart"/>
      <w:r>
        <w:t xml:space="preserve">в начале курса занятий необходимо уделить большое внимание </w:t>
      </w:r>
      <w:r w:rsidRPr="00087EB0">
        <w:rPr>
          <w:b/>
        </w:rPr>
        <w:t>выработке правильного дыхания</w:t>
      </w:r>
      <w:r>
        <w:t xml:space="preserve">, что оптимизирует газообмен и кровообращение, вентиляцию всех участков </w:t>
      </w:r>
      <w:r>
        <w:lastRenderedPageBreak/>
        <w:t>легких, массаж органов брюшной полости; способствует общему оздоровлению и улучшению самочувствия.</w:t>
      </w:r>
      <w:proofErr w:type="gramEnd"/>
      <w:r>
        <w:t xml:space="preserve"> Оно успокаивает и способствует концентрации внимания. Одной из важнейших целей организации правильного дыхания у детей является формирование у них базовых составляющих произвольной саморегуляции. 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непроизвольно.</w:t>
      </w:r>
      <w:r>
        <w:br/>
      </w:r>
    </w:p>
    <w:p w:rsidR="00203C82" w:rsidRDefault="00203C82" w:rsidP="00203C82">
      <w:pPr>
        <w:spacing w:after="120"/>
        <w:jc w:val="center"/>
      </w:pPr>
    </w:p>
    <w:p w:rsidR="00203C82" w:rsidRDefault="00203C82" w:rsidP="00203C82">
      <w:pPr>
        <w:spacing w:after="120"/>
        <w:jc w:val="center"/>
      </w:pPr>
      <w:r>
        <w:t>Раздел «</w:t>
      </w:r>
      <w:r>
        <w:rPr>
          <w:b/>
          <w:bCs/>
        </w:rPr>
        <w:t>Развитие крупной и мелкой моторики; графомоторных навыков</w:t>
      </w:r>
      <w:r>
        <w:t>»</w:t>
      </w:r>
    </w:p>
    <w:p w:rsidR="00203C82" w:rsidRDefault="00322D95" w:rsidP="00203C82">
      <w:pPr>
        <w:spacing w:after="120"/>
        <w:jc w:val="both"/>
      </w:pPr>
      <w:r>
        <w:t xml:space="preserve">    </w:t>
      </w:r>
      <w:r w:rsidR="005A6EC3">
        <w:t xml:space="preserve">  </w:t>
      </w:r>
      <w:r>
        <w:t xml:space="preserve"> Решает</w:t>
      </w:r>
      <w:r w:rsidR="00203C82">
        <w:t xml:space="preserve">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в свою очередь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 Для умственно отсталых учащихся характерно наличие синкинезий, тонических движений, слабость мышц, неумение рационально распределять мышечные усилия, неловкость движений, недостаточная сформированность праксиса и т.д. Общеизвестно, что ученики с двигательной недостаточностью на уроках русского языка с трудом осваивают технику письма. Из-за несовершенства моторики при обучении математике испытывают затруднения в работе со счетными палочками, линейкой, угольником. Идентичные трудности проявляются в процессе ручного труда, рисования. Моторное недоразвитие тормозит овладение предметными действиями, а значит и овладение ориентировкой в окружающем мире. Пальчиковую гимнастику, специальные упражнения для удержания письменных принадлежностей (движения карандашом в воздухе, письмо ручкой в воздухе, обводка лекал др.), упражнения на координацию движений рук («кулак- ладонь» поочередно и одновременно, др.) следует проводить 2—З раза на каждом занятии по 2—З минуты. Допустимо проведение коррекционных занятий (особенно в первом-втором классах), полностью посвященных развитию мелкой моторики и обучению пользованию письменными принадлежностями.</w:t>
      </w:r>
    </w:p>
    <w:p w:rsidR="00203C82" w:rsidRPr="00D67FDB" w:rsidRDefault="00203C82" w:rsidP="00203C82">
      <w:pPr>
        <w:spacing w:after="120"/>
        <w:jc w:val="both"/>
      </w:pPr>
    </w:p>
    <w:p w:rsidR="00203C82" w:rsidRPr="00F73194" w:rsidRDefault="00203C82" w:rsidP="00203C82">
      <w:pPr>
        <w:pStyle w:val="a5"/>
        <w:rPr>
          <w:b w:val="0"/>
          <w:bCs w:val="0"/>
        </w:rPr>
      </w:pPr>
      <w:r w:rsidRPr="00F73194">
        <w:rPr>
          <w:b w:val="0"/>
        </w:rPr>
        <w:t>Для полноты представлений об объектах окружающего мира в программу включены занятия, основной целью которых является</w:t>
      </w:r>
    </w:p>
    <w:p w:rsidR="00203C82" w:rsidRDefault="00203C82" w:rsidP="00203C82">
      <w:pPr>
        <w:spacing w:after="120"/>
        <w:ind w:firstLine="708"/>
        <w:jc w:val="center"/>
      </w:pPr>
      <w:r>
        <w:rPr>
          <w:b/>
          <w:bCs/>
        </w:rPr>
        <w:t>Развитие тактильно-двигательного восприятия</w:t>
      </w:r>
      <w:r>
        <w:t>.</w:t>
      </w:r>
    </w:p>
    <w:p w:rsidR="00203C82" w:rsidRDefault="005A6EC3" w:rsidP="00203C82">
      <w:pPr>
        <w:pStyle w:val="a3"/>
      </w:pPr>
      <w:r>
        <w:t xml:space="preserve">       </w:t>
      </w:r>
      <w:r w:rsidR="00203C82">
        <w:t>Разные предметы обладают рядом свойств, которые невозможно познать с помощью только, например, зрительного или слухового анализатора. Речь идет о различении поверхностей предметов на ощупь (мягкий, твердый, шершавый, колючий, др.), определении их температурного режима (горя чий, холодный, др.), вибрационных качеств и возможностей. Тактильные ощущения, которые возникают при последовательном ощупывании предмета, выделении его контура (или объема), поверхности позволяют уточнить знания детей о материалах, их свойствах и качествах, сформировать обобщенное представление о самом объекте. Поскольку формирование ощущений этого вида у умственно отсталых детей значительно затруднено, особенно важно соблюдать последовательность в работе:</w:t>
      </w:r>
    </w:p>
    <w:p w:rsidR="00203C82" w:rsidRDefault="00203C82" w:rsidP="00203C82">
      <w:pPr>
        <w:spacing w:after="120"/>
        <w:jc w:val="both"/>
      </w:pPr>
      <w:r>
        <w:t>— ощупывание предметов с различной поверхностью, обучение специальным обследующим движениям (поглаживание, разминание, постукивание, др.), обозначение словом свойств и качеств используемых материалов;</w:t>
      </w:r>
    </w:p>
    <w:p w:rsidR="00203C82" w:rsidRDefault="00203C82" w:rsidP="00203C82">
      <w:pPr>
        <w:spacing w:after="120"/>
        <w:jc w:val="both"/>
      </w:pPr>
      <w:r>
        <w:t>— ощупывание предметов с контрастными поверхностями с открытыми глазами, обозначение словом свойств и качеств используемых материалов;</w:t>
      </w:r>
    </w:p>
    <w:p w:rsidR="00203C82" w:rsidRDefault="00203C82" w:rsidP="00203C82">
      <w:pPr>
        <w:spacing w:after="120"/>
        <w:jc w:val="both"/>
      </w:pPr>
      <w:r>
        <w:lastRenderedPageBreak/>
        <w:t>— ощупывание отдельных предметов с закрытыми глазами, обозначение словом свойств и качеств используемых материалов;</w:t>
      </w:r>
    </w:p>
    <w:p w:rsidR="00203C82" w:rsidRDefault="00203C82" w:rsidP="00203C82">
      <w:pPr>
        <w:spacing w:after="120"/>
        <w:jc w:val="both"/>
      </w:pPr>
      <w:r>
        <w:t>— ощупывание предметов с контрастными поверхностями с закрытыми глазами, обозначение словом свойств и качеств используемых материалов;</w:t>
      </w:r>
    </w:p>
    <w:p w:rsidR="00203C82" w:rsidRDefault="00203C82" w:rsidP="00203C82">
      <w:pPr>
        <w:spacing w:after="120"/>
        <w:jc w:val="both"/>
      </w:pPr>
      <w:r>
        <w:t>— нахождение на ощупь необходимого предмета по описанию свойств и качеств материала, из которого он изготовлен (выбор из 2-х предметов);</w:t>
      </w:r>
    </w:p>
    <w:p w:rsidR="00203C82" w:rsidRDefault="00203C82" w:rsidP="00203C82">
      <w:pPr>
        <w:spacing w:after="120"/>
        <w:jc w:val="both"/>
      </w:pPr>
      <w:r>
        <w:t>— нахождение на ощупь необходимого предмета по описанию свойств и качеств материала, из которого он изготовлен (выбор из 3—5 предметов).</w:t>
      </w:r>
    </w:p>
    <w:p w:rsidR="00203C82" w:rsidRDefault="00203C82" w:rsidP="00203C82">
      <w:pPr>
        <w:spacing w:after="120"/>
        <w:jc w:val="both"/>
      </w:pPr>
      <w:r>
        <w:t>Целесообразно использование различных видов деятельности, прямо или косвенно способствующих развитию тактильно-двигательных ощущений: лепка из глины, пластилина, игры с крупной и мелкой мозаикой, др.</w:t>
      </w:r>
    </w:p>
    <w:p w:rsidR="00203C82" w:rsidRDefault="00203C82" w:rsidP="00203C82">
      <w:pPr>
        <w:pStyle w:val="1"/>
      </w:pPr>
      <w:r>
        <w:t xml:space="preserve">Раздел </w:t>
      </w:r>
    </w:p>
    <w:p w:rsidR="00203C82" w:rsidRDefault="00203C82" w:rsidP="00203C82">
      <w:pPr>
        <w:spacing w:after="120"/>
        <w:jc w:val="center"/>
      </w:pPr>
      <w:r>
        <w:t>«</w:t>
      </w:r>
      <w:r>
        <w:rPr>
          <w:b/>
          <w:bCs/>
        </w:rPr>
        <w:t>Кинестетическое и кинетическое развитие»</w:t>
      </w:r>
    </w:p>
    <w:p w:rsidR="00203C82" w:rsidRDefault="00322D95" w:rsidP="00203C82">
      <w:pPr>
        <w:spacing w:after="120"/>
        <w:jc w:val="both"/>
      </w:pPr>
      <w:r>
        <w:t xml:space="preserve">  </w:t>
      </w:r>
      <w:r w:rsidR="005A6EC3">
        <w:t xml:space="preserve">  </w:t>
      </w:r>
      <w:r>
        <w:t xml:space="preserve">  Предполагает</w:t>
      </w:r>
      <w:r w:rsidR="00203C82">
        <w:t xml:space="preserve"> формирование у детей ощущений от различных поз и движений своего тела или отдельных его частей (верх них и нижних конечностей, головы, туловища, др.) в пространстве. Кинетический фактор (моторная составляющая) является ведущим при осуществлении зрительно-моторных, слухомоторных, речемоторных, ритмикомоторных, координационно-моторных факторов. Отклонения в развитии моторики сказываются на динамике не только двигательных навыков, но и мыслительных процессов, формировании речи, письма и др.</w:t>
      </w:r>
    </w:p>
    <w:p w:rsidR="00203C82" w:rsidRDefault="005A6EC3" w:rsidP="00203C82">
      <w:pPr>
        <w:spacing w:after="120"/>
        <w:jc w:val="both"/>
      </w:pPr>
      <w:r>
        <w:t xml:space="preserve">       </w:t>
      </w:r>
      <w:r w:rsidR="00203C82">
        <w:t>Кинестетический фактор несет информацию о взаиморасположении моторных аппаратов в статике и движении. Он тесно связан с осязанием, что способствует обеспечению более тонких и пластичных подкреплений сложных комплексов рук, ног, кисти, пальцев, органов артикуляции, глаз и т.д. В чувственном познании осязательно-двигательное восприятие преобладает над чисто зрительным. Формирование представлений ребенка о схеме собственного тела формируется исключительно на кинестетической основе. Исследования, проведенные сотрудниками Центра здоровье сберегающих педагогических технологий РАО, гуманитарно-художественного института НГАСУ (</w:t>
      </w:r>
      <w:smartTag w:uri="urn:schemas-microsoft-com:office:smarttags" w:element="metricconverter">
        <w:smartTagPr>
          <w:attr w:name="ProductID" w:val="2001 г"/>
        </w:smartTagPr>
        <w:r w:rsidR="00203C82">
          <w:t>2001 г</w:t>
        </w:r>
      </w:smartTag>
      <w:r w:rsidR="00203C82">
        <w:t xml:space="preserve">.) убедительно доказали, что формирование у детей образа своего телесного (физического) «Я» без специального обучения не формируется. Необходимо проведение специальных упражнений на развитие зрительно-моторной координации с предметами без них, физических упражнений на развитие симметричной мышечной силы тела, на координацию верхних и нижних </w:t>
      </w:r>
      <w:r w:rsidR="00322D95">
        <w:t>конечностей, других</w:t>
      </w:r>
      <w:r w:rsidR="00203C82">
        <w:t xml:space="preserve"> частей тела. Это влияет на улучшение адаптации в пространстве и его более уверенном освоении, повышение работоспособности ребенка, статической и динамической выносливости.</w:t>
      </w:r>
    </w:p>
    <w:p w:rsidR="00203C82" w:rsidRDefault="00203C82" w:rsidP="00203C82">
      <w:pPr>
        <w:spacing w:after="120"/>
        <w:jc w:val="both"/>
      </w:pPr>
      <w:r>
        <w:t>Умение сосредотачивать внимание, мобилизовывать сенсорно-двигательную память, сформированные зрительно-моторные и вестибулярно-моторные координации также служат основой формирования познавательной деятельности ученика.</w:t>
      </w:r>
    </w:p>
    <w:p w:rsidR="00203C82" w:rsidRDefault="00203C82" w:rsidP="00203C82">
      <w:pPr>
        <w:spacing w:after="120"/>
        <w:jc w:val="center"/>
      </w:pPr>
      <w:r>
        <w:t xml:space="preserve">Основной задачей раздела </w:t>
      </w:r>
    </w:p>
    <w:p w:rsidR="00203C82" w:rsidRDefault="00203C82" w:rsidP="00203C82">
      <w:pPr>
        <w:spacing w:after="120"/>
        <w:jc w:val="center"/>
      </w:pPr>
      <w:r>
        <w:rPr>
          <w:b/>
          <w:bCs/>
        </w:rPr>
        <w:t>«Восприятие формы, величины, цвета; конструирование предметов»</w:t>
      </w:r>
    </w:p>
    <w:p w:rsidR="00203C82" w:rsidRDefault="005A6EC3" w:rsidP="00203C82">
      <w:pPr>
        <w:spacing w:after="120"/>
        <w:jc w:val="both"/>
      </w:pPr>
      <w:r>
        <w:t xml:space="preserve">          Я</w:t>
      </w:r>
      <w:r w:rsidR="00203C82">
        <w:t xml:space="preserve">вляется пополнение и уточнение знаний учащихся о сенсорных эталонах. Не удивительно, что и в первом, и в четвертом, и даже в последующих классах педагог коррекционной школы занимается решением этих задач. Ученые констатируют, что в детских возрастах не обнаружено оптимумов развития даже по отношению к самым элементарных сенсомоторным функциям, что свидетельствует о незавершенности в этих возрастных фазах процессов сенсомоторного развития. Однако существуют данные, подтверждающие отдельные эталоны сенсорного оптимума: максимальная чувствительность к внешним воздействиям на глаз наблюдается у человека в норме в возрасте 20 лет, наивысшая слуховая чувствительность обнаруживается также в этом возрасте, </w:t>
      </w:r>
      <w:r w:rsidR="00203C82">
        <w:lastRenderedPageBreak/>
        <w:t>музыкальный слух разви</w:t>
      </w:r>
      <w:r w:rsidR="00322D95">
        <w:t>вается с накоплением опыта музы</w:t>
      </w:r>
      <w:r w:rsidR="00203C82">
        <w:t>кально-исполнительской деятельности, сен сорный оптимум светочувствительности складывается к 25 годам.</w:t>
      </w:r>
    </w:p>
    <w:p w:rsidR="00203C82" w:rsidRDefault="005A6EC3" w:rsidP="00203C82">
      <w:pPr>
        <w:spacing w:after="120"/>
        <w:jc w:val="both"/>
      </w:pPr>
      <w:r>
        <w:t xml:space="preserve">        </w:t>
      </w:r>
      <w:r w:rsidR="00203C82">
        <w:t>С учетом особенностей психофизиологического развития умственно отсталых детей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(2—З), составлять все рационные ряды, сравнивать плоскостные и объемные фигуры, использовать различные приемы измерения.</w:t>
      </w:r>
    </w:p>
    <w:p w:rsidR="00203C82" w:rsidRDefault="005A6EC3" w:rsidP="00203C82">
      <w:pPr>
        <w:spacing w:after="120"/>
        <w:jc w:val="both"/>
      </w:pPr>
      <w:r>
        <w:t xml:space="preserve">        </w:t>
      </w:r>
      <w:r w:rsidR="00203C82">
        <w:t xml:space="preserve">Для правильного узнавания отдельных объектов большое значение имеет форморазличение. Именно форма является ведущим признаком при анализе и сравнении предметов. Умственно отсталые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00203C82">
        <w:t>обедненность</w:t>
      </w:r>
      <w:proofErr w:type="spellEnd"/>
      <w:r w:rsidR="00203C82">
        <w:t xml:space="preserve"> восприятия, слабая направленность процессов анализа и сравнения (З.А. Апацкая, Т.Н. Голо вина). Эти же особенности проявляются и при знакомстве с величиной предметов.</w:t>
      </w:r>
    </w:p>
    <w:p w:rsidR="00203C82" w:rsidRDefault="005A6EC3" w:rsidP="00203C82">
      <w:pPr>
        <w:spacing w:after="120"/>
        <w:jc w:val="both"/>
      </w:pPr>
      <w:r>
        <w:t xml:space="preserve">        </w:t>
      </w:r>
      <w:r w:rsidR="00203C82">
        <w:t xml:space="preserve">У детей с интеллектуальной недостаточностью наблюдается снижение цветовой чувствительности. Обычно они правильно различают белый и черный цвет, насыщенные красный, синий. Но недостаточно дифференцируют цвета слабонасыщенные, не видят сходства с насыщенными цветами, не воспринимают оттенки и цвета, соседние по спектру (Т.И. Головина, И.А. </w:t>
      </w:r>
      <w:proofErr w:type="spellStart"/>
      <w:r w:rsidR="00203C82">
        <w:t>Грошенков</w:t>
      </w:r>
      <w:proofErr w:type="spellEnd"/>
      <w:r w:rsidR="00203C82">
        <w:t xml:space="preserve">, Ж.И. </w:t>
      </w:r>
      <w:proofErr w:type="spellStart"/>
      <w:r w:rsidR="00203C82">
        <w:t>Шиф</w:t>
      </w:r>
      <w:proofErr w:type="spellEnd"/>
      <w:r w:rsidR="00203C82">
        <w:t>). дети путают названия цветов; в активном словаре отсутствуют названия многих цветовых оттенков. Исследования показывают, что лишь к третьему классу цветоразличение становится более точным.</w:t>
      </w:r>
    </w:p>
    <w:p w:rsidR="00203C82" w:rsidRDefault="00322D95" w:rsidP="00203C82">
      <w:pPr>
        <w:spacing w:after="120"/>
        <w:jc w:val="both"/>
      </w:pPr>
      <w:r>
        <w:t xml:space="preserve">        </w:t>
      </w:r>
      <w:r w:rsidR="00203C82">
        <w:t>Особую трудность вызывает у детей конструктивная деятельность. Недостаточная сформированность аналитико-синтетической деятельности, образного мышления проявляются при конструировании по образцу и, особенно — по нерасчлененному образцу. Выполнение заданий на конструирование связанно с воссозданием объекта из готовых деталей. Умственно отсталые учащиеся не могут установить последовательность действий, представить будущие действия и их результат, не могут дать отч</w:t>
      </w:r>
      <w:r>
        <w:t>ет о работе, если она все же вы</w:t>
      </w:r>
      <w:r w:rsidR="00203C82">
        <w:t>полнена.</w:t>
      </w:r>
      <w:r w:rsidR="00203C82">
        <w:cr/>
      </w:r>
    </w:p>
    <w:p w:rsidR="00203C82" w:rsidRDefault="00322D95" w:rsidP="00203C82">
      <w:pPr>
        <w:spacing w:after="120"/>
        <w:jc w:val="both"/>
      </w:pPr>
      <w:r>
        <w:t xml:space="preserve">        </w:t>
      </w:r>
      <w:r w:rsidR="00203C82">
        <w:t>Введение в программу задач, связанных с конструированием, вызвано ее особой значимостью для более полного познания объектов и явлений окружающего мира, для практической и мыслительной деятельности детей, что в конечном итоге будет способствовать сознательному усвоению программного материала на разных уроках (математика, рисование, лепка, ручной труд).</w:t>
      </w:r>
    </w:p>
    <w:p w:rsidR="00203C82" w:rsidRDefault="00203C82" w:rsidP="00203C82">
      <w:pPr>
        <w:pStyle w:val="1"/>
      </w:pPr>
      <w:r>
        <w:t>Раздел «Развитие зрительного восприятия и зрительной памяти»</w:t>
      </w:r>
    </w:p>
    <w:p w:rsidR="00203C82" w:rsidRDefault="005A6EC3" w:rsidP="00203C82">
      <w:pPr>
        <w:spacing w:after="120"/>
      </w:pPr>
      <w:r>
        <w:t xml:space="preserve">        О</w:t>
      </w:r>
      <w:r w:rsidR="00203C82">
        <w:t xml:space="preserve">бусловлен рядом своеобразных особенностей зрительного восприятия умственно отсталых школьников, которые значительно затрудняют ознакомление ребенка с окружающим миром: замедленность, узость восприятия, недостаточная дифференцированность, снижение остроты зрения, что особенно мешает восприятию мелких объектов или близко друг к другу расположенных (Э.С. Бейн, К.И. </w:t>
      </w:r>
      <w:r w:rsidR="00322D95">
        <w:t>Верстовская</w:t>
      </w:r>
      <w:r w:rsidR="00203C82">
        <w:t xml:space="preserve">, И.М. Соловьев). дети с трудом выделяют в объекте составляющие его части, пропорции, своеобразие строения; не всегда точно распознают цвет и цветовые оттенки. В процессе узнавания объектов и явлений, знакомых по прошлому опыту проявляется обобщенное узнавание, отождествление предметов, имеющих некоторое сходство, неадекватность представлений о реальной </w:t>
      </w:r>
      <w:r w:rsidR="00322D95">
        <w:t>действительности. Множество не</w:t>
      </w:r>
      <w:r w:rsidR="00203C82">
        <w:t>точностей проявляется при восприятии в измененных условиях (новый ракурс предмета). Представления, возникшие без регулирующего участия педагога бедны, нечетки, ошибочны. Исследования показывают, что страдает и описание рассматриваемых объектов; оно не формируется без специального обучения.</w:t>
      </w:r>
    </w:p>
    <w:p w:rsidR="00203C82" w:rsidRDefault="00203C82" w:rsidP="00203C82">
      <w:pPr>
        <w:spacing w:after="120"/>
        <w:jc w:val="both"/>
      </w:pPr>
      <w:r>
        <w:lastRenderedPageBreak/>
        <w:t>При этом следует отметить, что несформированность зрительного восприятия зачастую заключается в том, что это дефицит не только отдельно зрительной или моторной функции, а дефицит (несформированность)  интегративного взаимодействия этих функций.</w:t>
      </w:r>
    </w:p>
    <w:p w:rsidR="00203C82" w:rsidRDefault="00203C82" w:rsidP="00203C82">
      <w:pPr>
        <w:spacing w:after="120"/>
        <w:jc w:val="both"/>
      </w:pPr>
      <w:r>
        <w:t>Общеизвестно, что зрение более, чем какой-либо другой анализатор, позволяет получать широкую, многоаспектную и разнообразную информацию об окружающем мире. Чем совершеннее зрительное восприятие, тем разнообразнее ощущения по качеству и силе, а значит тем полнее, точнее и дифференцированнее они отражают раздражители.</w:t>
      </w:r>
    </w:p>
    <w:p w:rsidR="00203C82" w:rsidRDefault="00203C82" w:rsidP="00203C82">
      <w:pPr>
        <w:spacing w:after="120"/>
        <w:jc w:val="center"/>
      </w:pPr>
      <w:r>
        <w:t>Решение задач раздела</w:t>
      </w:r>
    </w:p>
    <w:p w:rsidR="00203C82" w:rsidRDefault="00203C82" w:rsidP="00203C82">
      <w:pPr>
        <w:pStyle w:val="31"/>
      </w:pPr>
      <w:r>
        <w:t>«Восприятие особых свойств предметов через развитие осязания, обоняния, барических ощущений, вкусовых качеств»</w:t>
      </w:r>
    </w:p>
    <w:p w:rsidR="00203C82" w:rsidRDefault="005A6EC3" w:rsidP="00203C82">
      <w:pPr>
        <w:spacing w:after="120"/>
        <w:jc w:val="both"/>
      </w:pPr>
      <w:r>
        <w:t xml:space="preserve">        </w:t>
      </w:r>
      <w:r w:rsidR="00322D95">
        <w:t>Способствует</w:t>
      </w:r>
      <w:r w:rsidR="00203C82">
        <w:t xml:space="preserve"> познанию окружающего мира во всем многообразии его свойств, качеств, вкусов, запахов.</w:t>
      </w:r>
      <w:r w:rsidR="00322D95">
        <w:t xml:space="preserve"> </w:t>
      </w:r>
      <w:r w:rsidR="00203C82">
        <w:t>Особое значение придается развитию осязания, т.к. недостатки его развития отрицательно сказываются на формировании наглядно-действенного мышления и, в дальнейшем, оперировании образами. С помощью осязания уточняется, расширяется и углубляется информация, полученная другими анализатора ми, а взаимодействие зрения и осязания дают более высокие результаты в познании. Органом осязания служит рука. Осязание осуществляется целой сенсорной системой анализа- торов: кожно-тактильного, двигательного (кинестетический, кинетический), зрительного</w:t>
      </w:r>
    </w:p>
    <w:p w:rsidR="00203C82" w:rsidRDefault="005A6EC3" w:rsidP="00203C82">
      <w:pPr>
        <w:spacing w:after="120"/>
        <w:jc w:val="both"/>
      </w:pPr>
      <w:r>
        <w:t xml:space="preserve">        </w:t>
      </w:r>
      <w:r w:rsidR="00203C82">
        <w:t>Пассивность и недостаточная целенаправленность осязательной деятельности у умственно отсталых детей, асинхронность и несогласованность движений рук, импульсивность, поспешность, недостаточная сосредоточенность всей деятельности провоцируют большое количество ошибок при распознании объекта. Осязательные движения при обследовании зачастую хаотичны и не могут дать представления об исследуемом объекте; характерна ориентировка на отдельные, часто  несущественные признаки объекта.</w:t>
      </w:r>
    </w:p>
    <w:p w:rsidR="00203C82" w:rsidRDefault="005A6EC3" w:rsidP="00203C82">
      <w:pPr>
        <w:spacing w:after="120"/>
        <w:jc w:val="both"/>
      </w:pPr>
      <w:r>
        <w:t xml:space="preserve">        </w:t>
      </w:r>
      <w:r w:rsidR="00203C82">
        <w:t>Исследования (А.П. Гозова, Р.Б. Каффеманас) показали, что объемные предметы распознаются умственно отсталыми учащимися проще, чем плоские, т.к. плоскостные изображения объектов лишены ряда воспринимаемых признаков, в том числе с помощью осязания для полноты формирования представлений и образов следует использовать совокупность анализаторов.</w:t>
      </w:r>
    </w:p>
    <w:p w:rsidR="00203C82" w:rsidRDefault="005A6EC3" w:rsidP="00203C82">
      <w:pPr>
        <w:spacing w:after="120"/>
        <w:jc w:val="both"/>
      </w:pPr>
      <w:r>
        <w:t xml:space="preserve">        </w:t>
      </w:r>
      <w:proofErr w:type="gramStart"/>
      <w:r w:rsidR="00203C82">
        <w:t>Значительные отклонения, наблюдаемые в речевой регуляции деятельности умственно отсталого ребенка, имеют в своей основе, в том числе и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 ращенную к ним речь.</w:t>
      </w:r>
      <w:proofErr w:type="gramEnd"/>
      <w:r w:rsidR="00203C82">
        <w:t xml:space="preserve"> Причина — в задержанном созревании фонематического слуха — основы для восприятия речи окружающих. </w:t>
      </w:r>
    </w:p>
    <w:p w:rsidR="00203C82" w:rsidRDefault="005A6EC3" w:rsidP="00203C82">
      <w:pPr>
        <w:pStyle w:val="a3"/>
      </w:pPr>
      <w:r>
        <w:t xml:space="preserve">      </w:t>
      </w:r>
      <w:r w:rsidR="00203C82">
        <w:t xml:space="preserve">Определенную роль играют и характерная общая инактивность познавательной деятельности, неустойчивость внимания, мо торное недоразвитие. У умственно отсталых детей отсутствует должное соответствие между словом, обозначающим предмет и конкретным образом (Р.М. Боскис, Р.Е. Левина, В.Г. Петрова). Недостаточно воспринимая и осмысливая предметы и явления окружающей действительности, учащиеся не испытывают потребности в их точном обозначении. Накопление слов, обозначающих свойства и качества объектов и явлений осуществляется значительно медленнее, чем в норме. Для решения указанных недостатков в программу включен </w:t>
      </w:r>
    </w:p>
    <w:p w:rsidR="00203C82" w:rsidRDefault="00203C82" w:rsidP="00203C82">
      <w:pPr>
        <w:spacing w:after="120"/>
        <w:jc w:val="center"/>
        <w:rPr>
          <w:b/>
          <w:bCs/>
        </w:rPr>
      </w:pPr>
      <w:r>
        <w:rPr>
          <w:b/>
          <w:bCs/>
        </w:rPr>
        <w:t>Раздел:  «Восприятие пространства»</w:t>
      </w:r>
    </w:p>
    <w:p w:rsidR="00203C82" w:rsidRDefault="00203C82" w:rsidP="005A6EC3">
      <w:pPr>
        <w:spacing w:after="120"/>
        <w:jc w:val="right"/>
      </w:pPr>
      <w: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 на уроках русского языка, математики, ручного труда), но и во внеурочное время, когда остро встает вопрос ориентировки в школьном здании и на участке, на близлежащих улицах. </w:t>
      </w:r>
      <w:r w:rsidR="005A6EC3">
        <w:t xml:space="preserve">                 </w:t>
      </w:r>
    </w:p>
    <w:p w:rsidR="00203C82" w:rsidRDefault="005A6EC3" w:rsidP="00203C82">
      <w:pPr>
        <w:spacing w:after="120"/>
        <w:jc w:val="both"/>
      </w:pPr>
      <w:r>
        <w:lastRenderedPageBreak/>
        <w:t xml:space="preserve">       </w:t>
      </w:r>
      <w:r w:rsidR="00203C82">
        <w:t>Пространственные характеристики есть нечто иное, как установление отношений и взаимосвязей между предметами и явлениями. Особенно значим данный фактор при понимании отношений сравнений, сложных логических конструкций, пространственном анализе и синтезе информации от органов чувств раз личной модальности. В процессе формирования пространственных представлений единство всех признаков у детей устанавливается не сразу, а постепенно через движения тела, конечностей, повороты головы, глаз и т.д., при условии словесного опосредования деятельности. Таким образом, единство кинетических и кинестетических ощущений, единство визуального и слухового восприятия способствуют формированию у ребенка целостного пространственного образа.</w:t>
      </w:r>
    </w:p>
    <w:p w:rsidR="00203C82" w:rsidRDefault="00203C82" w:rsidP="00203C82">
      <w:pPr>
        <w:spacing w:after="120"/>
        <w:jc w:val="both"/>
      </w:pPr>
      <w:r>
        <w:t>В процессе специально организованной планомерной и последовательной работы на коррекционных занятиях у ребенка формируются следующие умения:</w:t>
      </w:r>
    </w:p>
    <w:p w:rsidR="00203C82" w:rsidRDefault="00203C82" w:rsidP="00203C82">
      <w:pPr>
        <w:spacing w:after="120"/>
        <w:jc w:val="both"/>
      </w:pPr>
      <w:r>
        <w:t>1) ориентироваться в схеме собственного тела;</w:t>
      </w:r>
    </w:p>
    <w:p w:rsidR="00203C82" w:rsidRDefault="00203C82" w:rsidP="00203C82">
      <w:pPr>
        <w:spacing w:after="120"/>
        <w:jc w:val="both"/>
      </w:pPr>
      <w:r>
        <w:t>2) определять расположения предметов в ближнем и дальнем пространстве;</w:t>
      </w:r>
    </w:p>
    <w:p w:rsidR="00203C82" w:rsidRDefault="00203C82" w:rsidP="00203C82">
      <w:pPr>
        <w:spacing w:after="120"/>
        <w:jc w:val="both"/>
      </w:pPr>
      <w:r>
        <w:t>З) моделировать пространственное расположение предметов;</w:t>
      </w:r>
    </w:p>
    <w:p w:rsidR="00203C82" w:rsidRDefault="00203C82" w:rsidP="00203C82">
      <w:pPr>
        <w:spacing w:after="120"/>
        <w:jc w:val="both"/>
      </w:pPr>
      <w:r>
        <w:t>4) ориентироваться на поле листа бумаги;</w:t>
      </w:r>
    </w:p>
    <w:p w:rsidR="00203C82" w:rsidRDefault="00203C82" w:rsidP="00203C82">
      <w:pPr>
        <w:spacing w:after="120"/>
        <w:jc w:val="both"/>
      </w:pPr>
      <w:r>
        <w:t>5) двигаться в заданном направлении и изменять его.</w:t>
      </w:r>
    </w:p>
    <w:p w:rsidR="00203C82" w:rsidRDefault="00203C82" w:rsidP="00203C82">
      <w:pPr>
        <w:spacing w:after="120"/>
        <w:ind w:firstLine="708"/>
        <w:jc w:val="both"/>
      </w:pPr>
      <w:r>
        <w:t>Знакомство со схемой собственного тела начинается по вертикальной оси. Анализируется расположение непосредственно составляющих тело (голова, шея, плечи, туловище, руки, ноги); и отдельных частей тела: рук (ладонь, пальцы); ног (колено, стопа, т.д.).</w:t>
      </w:r>
    </w:p>
    <w:p w:rsidR="00203C82" w:rsidRDefault="00203C82" w:rsidP="00203C82">
      <w:pPr>
        <w:spacing w:after="120"/>
        <w:ind w:firstLine="708"/>
        <w:jc w:val="both"/>
      </w:pPr>
      <w:r>
        <w:t>Ориентировка в окружающем пространстве первоначально проводится по параметру относительности предметов к самому ребенку и его местоположению. Для этого важно сформировать у учеников четкое различение право лево сторонней организации среды. Ориентируясь в пространстве, ребенок изначально овладевает дифференциацией отношений предметов и их частей по вертикали («на», «над», «под», «вверху», «внизу»). Второй этап формирования пространственных отношений заключается в анализе горизонтального пространства («впереди», «позади», «сзади»). Также, начиная с собственного тела, анализируются позиции близости: «близко», «ближе», «далеко», «дальше». Одновременно обучаем детей передвижению в пространстве, ориентируясь на схему собственного тела. Следующий этап работы — формирование квазипространственных представлений (определение месторасположения предметов по отношению друг к другу: на столе, под сто лом, в шкафу, около окна, за дверью, т.д.) и их вербализация в виде ответов на отдельные вопросы, отчетов о проведенных действиях, планирование своей практической деятельности. Это наиболее трудный раздел для умственно отсталых учащихся начальных классов, поэтому значительная часть занятий должна быть посвящена обучению учащихся моделированию пространственных отношений по инструкции педагога, а в дальнейшем, и по собственному замыслу.</w:t>
      </w:r>
    </w:p>
    <w:p w:rsidR="00203C82" w:rsidRDefault="005A6EC3" w:rsidP="00203C82">
      <w:pPr>
        <w:spacing w:after="120"/>
        <w:jc w:val="both"/>
      </w:pPr>
      <w:r>
        <w:t xml:space="preserve">       </w:t>
      </w:r>
      <w:r w:rsidR="00203C82">
        <w:t>Особое и важное место в обучении детей занимает ориентировка в пространстве листа и на поверхности парты. С первых дней пребывания в школе ученикам даются понятия о разных сторонах, углах и частях листа, идет обучение ориентировке на плоскости листа. В процессе коррекционных занятий эти понятия закрепляются через выполнение различных заданий (расположение фишек, геометрических фигур на листе бумаги по инструкции педагога, перемещение их в пространстве листа /парты). Самое главное — ученик должен понять, что лист бумаги (любого размера и даже  по- разному расположенный) — это определенное ограниченное пространство, имеющее свой верх и низ, середину и стороны, центр и углы; на нем можно отразить реальные пространственные отношения между предметами.</w:t>
      </w:r>
    </w:p>
    <w:p w:rsidR="00203C82" w:rsidRDefault="005A6EC3" w:rsidP="00203C82">
      <w:pPr>
        <w:spacing w:after="120"/>
        <w:jc w:val="both"/>
      </w:pPr>
      <w:r>
        <w:t xml:space="preserve">          </w:t>
      </w:r>
      <w:r w:rsidR="00203C82">
        <w:t>Овладение пространственными категория ми не только в практической деятельности, но и в речи, несомненно, будет способствовать оптимизации потенциальных возможностей умственно отсталых учащихся в овладении программными требованиями.</w:t>
      </w:r>
    </w:p>
    <w:p w:rsidR="00203C82" w:rsidRDefault="00203C82" w:rsidP="00203C82">
      <w:pPr>
        <w:spacing w:after="120"/>
        <w:jc w:val="both"/>
      </w:pPr>
      <w:r>
        <w:lastRenderedPageBreak/>
        <w:tab/>
        <w:t>Все разделы программы курса занятий взаимосвязаны, по каждому спланировано усложнение заданий от первого к четвертому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осязательных ощущений; или: упражнения на развитие крупной моторики, пространственная ориентировка в классной комнате, развитие зрительной памяти, др.) Исходя из особенностей подбора детей в группу, педагог-психолог вправе самостоятельно определить круг задач, решаемых на каждом конкретном занятии и выделить из них приоритетную.</w:t>
      </w:r>
    </w:p>
    <w:p w:rsidR="00203C82" w:rsidRPr="002F13CA" w:rsidRDefault="00203C82" w:rsidP="00203C82">
      <w:pPr>
        <w:spacing w:after="120"/>
        <w:jc w:val="both"/>
        <w:rPr>
          <w:b/>
        </w:rPr>
      </w:pPr>
      <w:r w:rsidRPr="002F13CA">
        <w:rPr>
          <w:b/>
        </w:rPr>
        <w:t>для проведения коррекционной работы требуется специально организованная предметно-пространственная развивающая среда:</w:t>
      </w:r>
    </w:p>
    <w:p w:rsidR="00203C82" w:rsidRDefault="00203C82" w:rsidP="00203C82">
      <w:pPr>
        <w:spacing w:after="120"/>
        <w:jc w:val="both"/>
      </w:pPr>
      <w:r>
        <w:t>— 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геометрическое лото, сенсорные модули и др.);</w:t>
      </w:r>
    </w:p>
    <w:p w:rsidR="00203C82" w:rsidRDefault="00203C82" w:rsidP="00203C82">
      <w:pPr>
        <w:spacing w:after="120"/>
        <w:jc w:val="both"/>
      </w:pPr>
      <w:r>
        <w:t xml:space="preserve">— игрушки и пособия для развития тонкой моторики, спортивный инвентарь для развития крупной моторики (шнуровки, мозаики, мячи, </w:t>
      </w:r>
      <w:proofErr w:type="spellStart"/>
      <w:r>
        <w:t>кольцебросы</w:t>
      </w:r>
      <w:proofErr w:type="spellEnd"/>
      <w:r>
        <w:t>, обручи, сенсорная тропа для ног, массажный коврик, полусфера и др.);</w:t>
      </w:r>
    </w:p>
    <w:p w:rsidR="00203C82" w:rsidRDefault="00203C82" w:rsidP="00203C82">
      <w:pPr>
        <w:spacing w:after="120"/>
        <w:jc w:val="both"/>
      </w:pPr>
      <w:r>
        <w:t>— оборудование для занятий музыкой, ритмикой, изобразительной деятельностью, релаксацией (магнитофон, набор аудио-видеокассет для релаксации, звучащие музыкальные инструменты, изобразительные материалы и коврики,  подушки.);</w:t>
      </w:r>
    </w:p>
    <w:p w:rsidR="00203C82" w:rsidRDefault="00203C82" w:rsidP="00203C82">
      <w:pPr>
        <w:spacing w:after="120"/>
        <w:jc w:val="both"/>
      </w:pPr>
      <w:r>
        <w:t xml:space="preserve">— разнообразный арсенал техники </w:t>
      </w:r>
      <w:proofErr w:type="spellStart"/>
      <w:r>
        <w:t>арттерапии</w:t>
      </w:r>
      <w:proofErr w:type="spellEnd"/>
      <w:r>
        <w:t xml:space="preserve"> (различные куклы, сюжетные игрушки, элементы одежды.). Следует помнить, что любой дидактический материал, в овладение которым ребенок активно включается, оказывает сильное воздействие на растущий организм.</w:t>
      </w:r>
    </w:p>
    <w:p w:rsidR="00203C82" w:rsidRPr="00D67FDB" w:rsidRDefault="00203C82" w:rsidP="00203C82">
      <w:pPr>
        <w:pStyle w:val="1"/>
      </w:pPr>
      <w:r>
        <w:t>Содержание программы</w:t>
      </w:r>
    </w:p>
    <w:p w:rsidR="00203C82" w:rsidRDefault="005A6EC3" w:rsidP="00203C82">
      <w:pPr>
        <w:spacing w:after="120"/>
        <w:jc w:val="center"/>
        <w:rPr>
          <w:b/>
          <w:bCs/>
        </w:rPr>
      </w:pPr>
      <w:r>
        <w:rPr>
          <w:b/>
          <w:bCs/>
        </w:rPr>
        <w:t>5 класс (68часов</w:t>
      </w:r>
      <w:r w:rsidR="00203C82">
        <w:rPr>
          <w:b/>
          <w:bCs/>
        </w:rPr>
        <w:t>)</w:t>
      </w:r>
    </w:p>
    <w:p w:rsidR="00203C82" w:rsidRDefault="00203C82" w:rsidP="00203C82">
      <w:pPr>
        <w:pStyle w:val="21"/>
      </w:pPr>
      <w:r>
        <w:t>Обследование вновь принятых детей   (2 часа)</w:t>
      </w:r>
    </w:p>
    <w:p w:rsidR="00203C82" w:rsidRPr="00AA27E4" w:rsidRDefault="00203C82" w:rsidP="00203C82">
      <w:pPr>
        <w:spacing w:after="120"/>
        <w:rPr>
          <w:u w:val="single"/>
        </w:rPr>
      </w:pPr>
      <w:r>
        <w:t>Исследование общей осведомлённости и кругозора учащихся. Исследование мелкой и крупной моторики рук. Динамическая, статическая координация. Ловкость и точность движений.    Исследование сенсорных процессов. Исследование восприятия   </w:t>
      </w:r>
      <w:r>
        <w:rPr>
          <w:i/>
          <w:iCs/>
        </w:rPr>
        <w:t>(форма, цвет, размер, материал, пространство и время).</w:t>
      </w:r>
      <w:r>
        <w:t xml:space="preserve">   Представления о внешних свойствах предметов. Эмоции.</w:t>
      </w:r>
    </w:p>
    <w:p w:rsidR="00203C82" w:rsidRDefault="00203C82" w:rsidP="00203C82">
      <w:pPr>
        <w:spacing w:after="120"/>
        <w:jc w:val="both"/>
        <w:rPr>
          <w:u w:val="single"/>
        </w:rPr>
      </w:pPr>
      <w:r w:rsidRPr="007131D7">
        <w:rPr>
          <w:u w:val="single"/>
        </w:rPr>
        <w:t>Формирование  навыков  саморегуляции  и  контроля  действий.</w:t>
      </w:r>
      <w:r>
        <w:rPr>
          <w:u w:val="single"/>
        </w:rPr>
        <w:t xml:space="preserve">  (7 часов)</w:t>
      </w:r>
    </w:p>
    <w:p w:rsidR="00203C82" w:rsidRDefault="00203C82" w:rsidP="00203C82">
      <w:pPr>
        <w:spacing w:after="120"/>
        <w:jc w:val="both"/>
      </w:pPr>
      <w:r w:rsidRPr="00860072">
        <w:t xml:space="preserve">Релаксация </w:t>
      </w:r>
      <w:r>
        <w:t>(произвольное  расслабление  мышц);  отдых, сочетаемый  с  правильным  дыханием;  игра,  рисование,  слушание  музыки</w:t>
      </w:r>
    </w:p>
    <w:p w:rsidR="00203C82" w:rsidRDefault="00203C82" w:rsidP="00203C82">
      <w:pPr>
        <w:spacing w:after="120"/>
        <w:jc w:val="both"/>
      </w:pPr>
      <w:r>
        <w:t>обучение навыкам общения и взаимодействия в коллективе через специально организованные игры и упражнения.</w:t>
      </w:r>
    </w:p>
    <w:p w:rsidR="00203C82" w:rsidRDefault="00203C82" w:rsidP="00203C82">
      <w:pPr>
        <w:pStyle w:val="21"/>
      </w:pPr>
      <w:r>
        <w:t>Развитие крупной и мелкой моторики, графомоторных навыков (6 часов)</w:t>
      </w:r>
    </w:p>
    <w:p w:rsidR="00203C82" w:rsidRDefault="00203C82" w:rsidP="00203C82">
      <w:pPr>
        <w:spacing w:after="120"/>
        <w:jc w:val="both"/>
      </w:pPr>
      <w: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трехзвенной инструкции педагога, </w:t>
      </w:r>
      <w:proofErr w:type="spellStart"/>
      <w:r>
        <w:t>опосредование</w:t>
      </w:r>
      <w:proofErr w:type="spellEnd"/>
      <w:r>
        <w:t xml:space="preserve"> в речи своей деятельности. Соотношение движений с </w:t>
      </w:r>
      <w:proofErr w:type="spellStart"/>
      <w:r>
        <w:t>поданым</w:t>
      </w:r>
      <w:proofErr w:type="spellEnd"/>
      <w:r>
        <w:t xml:space="preserve"> звуковым сигналом. Совершенствование точности мелких движений рук. Вычерчивание геометрических фигур, </w:t>
      </w:r>
      <w:proofErr w:type="spellStart"/>
      <w:r>
        <w:t>дорисовывание</w:t>
      </w:r>
      <w:proofErr w:type="spellEnd"/>
      <w:r>
        <w:t xml:space="preserve"> симметричной половины изображения. Графический диктант с усложненным заданием. Вырезание ножницами «на глаз» изображений предметов.</w:t>
      </w:r>
    </w:p>
    <w:p w:rsidR="00203C82" w:rsidRDefault="00203C82" w:rsidP="00203C82">
      <w:pPr>
        <w:pStyle w:val="21"/>
      </w:pPr>
      <w:r>
        <w:t>Кинестетическое и кинетическое   развитие (4 часов)</w:t>
      </w:r>
    </w:p>
    <w:p w:rsidR="00203C82" w:rsidRDefault="00203C82" w:rsidP="00203C82">
      <w:pPr>
        <w:spacing w:after="120"/>
        <w:jc w:val="both"/>
      </w:pPr>
      <w:r>
        <w:lastRenderedPageBreak/>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 т.д.). Упражнения на расслабление и снятие мышечных зажимов.</w:t>
      </w:r>
    </w:p>
    <w:p w:rsidR="00203C82" w:rsidRDefault="00203C82" w:rsidP="00203C82">
      <w:pPr>
        <w:spacing w:after="120"/>
        <w:rPr>
          <w:u w:val="single"/>
        </w:rPr>
      </w:pPr>
      <w:r>
        <w:rPr>
          <w:u w:val="single"/>
        </w:rPr>
        <w:t>Восприятие формы, величины, цвета;  конструирование предметов (5 часов)</w:t>
      </w:r>
    </w:p>
    <w:p w:rsidR="00203C82" w:rsidRDefault="00203C82" w:rsidP="00203C82">
      <w:pPr>
        <w:spacing w:after="120"/>
        <w:jc w:val="both"/>
      </w:pPr>
      <w:r>
        <w:t xml:space="preserve">Группировка предметов по самостоятельно выделенным двум признакам; обозначение словом. Сравнение и группировка предметов по заданным параметрам формы, величины, цвета. Составление </w:t>
      </w:r>
      <w:proofErr w:type="spellStart"/>
      <w:r>
        <w:t>сериационных</w:t>
      </w:r>
      <w:proofErr w:type="spellEnd"/>
      <w:r>
        <w:t xml:space="preserve"> рядов по самостоятельно выделенным признакам из</w:t>
      </w:r>
    </w:p>
    <w:p w:rsidR="00203C82" w:rsidRDefault="00203C82" w:rsidP="00203C82">
      <w:pPr>
        <w:spacing w:after="120"/>
        <w:jc w:val="both"/>
      </w:pPr>
      <w:r>
        <w:t>4—5 предметов. Использование простых мерок для измерения и сопоставления предметов. Смешение цветов. Определение постоянных цветов (белый снег, зеленый огурец, т.д.). Узнавание предмета по одному элементу. Определение предмета по словесному описанию. Конструирование сложных форм предметов.</w:t>
      </w:r>
    </w:p>
    <w:p w:rsidR="00203C82" w:rsidRDefault="00203C82" w:rsidP="00203C82">
      <w:pPr>
        <w:pStyle w:val="2"/>
      </w:pPr>
      <w:r>
        <w:t>Развитие зрительного восприятия     и зрительной памяти (3 часа)</w:t>
      </w:r>
    </w:p>
    <w:p w:rsidR="00203C82" w:rsidRDefault="00203C82" w:rsidP="00203C82">
      <w:pPr>
        <w:spacing w:after="120"/>
        <w:jc w:val="both"/>
      </w:pPr>
      <w:r>
        <w:t xml:space="preserve">Формирование произвольности зрительного восприятия; </w:t>
      </w:r>
      <w:proofErr w:type="spellStart"/>
      <w:r>
        <w:t>дорисовывание</w:t>
      </w:r>
      <w:proofErr w:type="spellEnd"/>
      <w:r>
        <w:t xml:space="preserve">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 хождение отличительных и общих признаков на наглядном материале (2—З предметные или сюжетные картинки). Выделение нереальных элементов «нелепых» картинок. Профилактика зрения. Гимнастика для глаз.</w:t>
      </w:r>
    </w:p>
    <w:p w:rsidR="00203C82" w:rsidRDefault="00203C82" w:rsidP="00203C82">
      <w:pPr>
        <w:pStyle w:val="21"/>
      </w:pPr>
      <w:r>
        <w:t>Развитие слухового восприятия    и слуховой памяти (3 часа)</w:t>
      </w:r>
    </w:p>
    <w:p w:rsidR="00203C82" w:rsidRDefault="00203C82" w:rsidP="00203C82">
      <w:pPr>
        <w:spacing w:after="120"/>
        <w:jc w:val="both"/>
      </w:pPr>
      <w:r>
        <w:t xml:space="preserve">Характеристика неречевых, речевых и музыкальных звуков по громкости, длительности, высоте тона. Развитие </w:t>
      </w:r>
      <w:proofErr w:type="spellStart"/>
      <w:r>
        <w:t>слухомоторной</w:t>
      </w:r>
      <w:proofErr w:type="spellEnd"/>
      <w: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ребенка и взрослого.</w:t>
      </w:r>
    </w:p>
    <w:p w:rsidR="00203C82" w:rsidRDefault="00203C82" w:rsidP="00203C82">
      <w:pPr>
        <w:pStyle w:val="21"/>
      </w:pPr>
      <w:r>
        <w:t xml:space="preserve">Восприятие пространства (4 часа) </w:t>
      </w:r>
    </w:p>
    <w:p w:rsidR="00203C82" w:rsidRPr="00BD6889" w:rsidRDefault="00203C82" w:rsidP="00203C82">
      <w:pPr>
        <w:pStyle w:val="21"/>
        <w:rPr>
          <w:u w:val="none"/>
        </w:rPr>
      </w:pPr>
      <w:r w:rsidRPr="00BD6889">
        <w:rPr>
          <w:u w:val="none"/>
        </w:rPr>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отчета.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отчета.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нем предметов, игрушек.</w:t>
      </w:r>
    </w:p>
    <w:p w:rsidR="00203C82" w:rsidRDefault="00203C82" w:rsidP="00203C82">
      <w:pPr>
        <w:spacing w:after="120"/>
        <w:jc w:val="both"/>
      </w:pPr>
      <w:r>
        <w:t>Учащиеся должны уметь:</w:t>
      </w:r>
    </w:p>
    <w:p w:rsidR="00203C82" w:rsidRDefault="00203C82" w:rsidP="00203C82">
      <w:pPr>
        <w:spacing w:after="120"/>
        <w:jc w:val="both"/>
      </w:pPr>
      <w:r>
        <w:t>— группировать предметы по самостоятельно выделенным двум признакам;</w:t>
      </w:r>
    </w:p>
    <w:p w:rsidR="00203C82" w:rsidRDefault="00203C82" w:rsidP="00203C82">
      <w:pPr>
        <w:spacing w:after="120"/>
        <w:jc w:val="both"/>
      </w:pPr>
      <w:r>
        <w:t>— смешивать цвета;</w:t>
      </w:r>
    </w:p>
    <w:p w:rsidR="00203C82" w:rsidRDefault="00203C82" w:rsidP="00203C82">
      <w:pPr>
        <w:spacing w:after="120"/>
        <w:jc w:val="both"/>
      </w:pPr>
      <w:r>
        <w:t>— находить нереальные элементы «нелепых» картинок;</w:t>
      </w:r>
    </w:p>
    <w:p w:rsidR="00203C82" w:rsidRDefault="00203C82" w:rsidP="00203C82">
      <w:pPr>
        <w:spacing w:after="120"/>
        <w:jc w:val="both"/>
      </w:pPr>
      <w:r>
        <w:t>— определять противоположные качества и свойства предметов;</w:t>
      </w:r>
    </w:p>
    <w:p w:rsidR="00203C82" w:rsidRDefault="00203C82" w:rsidP="00203C82">
      <w:pPr>
        <w:spacing w:after="120"/>
        <w:jc w:val="both"/>
      </w:pPr>
      <w:r>
        <w:t>— определять на слух звучание различных музыкальных инструментов;</w:t>
      </w:r>
    </w:p>
    <w:p w:rsidR="00203C82" w:rsidRDefault="00203C82" w:rsidP="00203C82">
      <w:pPr>
        <w:spacing w:after="120"/>
        <w:jc w:val="both"/>
      </w:pPr>
      <w:r>
        <w:t>— моделировать расположение предметов в заданном пространстве;</w:t>
      </w:r>
    </w:p>
    <w:p w:rsidR="00203C82" w:rsidRDefault="00203C82" w:rsidP="00203C82">
      <w:pPr>
        <w:spacing w:after="120"/>
        <w:jc w:val="both"/>
      </w:pPr>
      <w:r>
        <w:t>— пользоваться календарем;</w:t>
      </w:r>
    </w:p>
    <w:p w:rsidR="00203C82" w:rsidRDefault="00203C82" w:rsidP="00203C82">
      <w:pPr>
        <w:spacing w:after="120"/>
        <w:jc w:val="both"/>
      </w:pPr>
      <w:r>
        <w:t>— определять возраст людей.</w:t>
      </w:r>
    </w:p>
    <w:p w:rsidR="00203C82" w:rsidRDefault="00203C82" w:rsidP="00203C82">
      <w:pPr>
        <w:spacing w:after="120"/>
        <w:jc w:val="both"/>
      </w:pPr>
      <w:r>
        <w:t>— адекватно ориентироваться на плоскости и в прост</w:t>
      </w:r>
      <w:r w:rsidR="005A6EC3">
        <w:t>ранстве; выражать пространствен</w:t>
      </w:r>
      <w:r>
        <w:t>ные отношения с помощью предлогов;</w:t>
      </w:r>
    </w:p>
    <w:p w:rsidR="00354359" w:rsidRDefault="00203C82" w:rsidP="009E5D44">
      <w:pPr>
        <w:spacing w:after="120"/>
        <w:jc w:val="both"/>
      </w:pPr>
      <w:r>
        <w:t>— опоср</w:t>
      </w:r>
      <w:r w:rsidR="009E5D44">
        <w:t>едовать свою деятельность речью</w:t>
      </w:r>
    </w:p>
    <w:p w:rsidR="009E5D44" w:rsidRDefault="00CC6E9D" w:rsidP="003B3582">
      <w:pPr>
        <w:spacing w:after="120"/>
        <w:jc w:val="center"/>
        <w:rPr>
          <w:b/>
        </w:rPr>
      </w:pPr>
      <w:r w:rsidRPr="00CC6E9D">
        <w:rPr>
          <w:b/>
        </w:rPr>
        <w:lastRenderedPageBreak/>
        <w:t>Тематическое планирование, 5 класс</w:t>
      </w:r>
    </w:p>
    <w:p w:rsidR="003B3582" w:rsidRDefault="003B3582" w:rsidP="009E5D44">
      <w:pPr>
        <w:spacing w:after="120"/>
        <w:jc w:val="both"/>
        <w:rPr>
          <w:b/>
        </w:rPr>
      </w:pPr>
    </w:p>
    <w:tbl>
      <w:tblPr>
        <w:tblStyle w:val="af2"/>
        <w:tblW w:w="0" w:type="auto"/>
        <w:tblLook w:val="04A0"/>
      </w:tblPr>
      <w:tblGrid>
        <w:gridCol w:w="959"/>
        <w:gridCol w:w="8221"/>
        <w:gridCol w:w="1062"/>
      </w:tblGrid>
      <w:tr w:rsidR="00CC6E9D" w:rsidRPr="003B3582" w:rsidTr="003B3582">
        <w:tc>
          <w:tcPr>
            <w:tcW w:w="959" w:type="dxa"/>
            <w:vAlign w:val="center"/>
          </w:tcPr>
          <w:p w:rsidR="00CC6E9D" w:rsidRPr="003B3582" w:rsidRDefault="003B3582" w:rsidP="003B3582">
            <w:pPr>
              <w:spacing w:after="120"/>
              <w:jc w:val="center"/>
              <w:rPr>
                <w:b/>
                <w:sz w:val="24"/>
                <w:szCs w:val="24"/>
              </w:rPr>
            </w:pPr>
            <w:r w:rsidRPr="003B3582">
              <w:rPr>
                <w:b/>
                <w:sz w:val="24"/>
                <w:szCs w:val="24"/>
              </w:rPr>
              <w:t xml:space="preserve">№ </w:t>
            </w:r>
            <w:proofErr w:type="spellStart"/>
            <w:proofErr w:type="gramStart"/>
            <w:r w:rsidRPr="003B3582">
              <w:rPr>
                <w:b/>
                <w:sz w:val="24"/>
                <w:szCs w:val="24"/>
              </w:rPr>
              <w:t>п</w:t>
            </w:r>
            <w:proofErr w:type="spellEnd"/>
            <w:proofErr w:type="gramEnd"/>
            <w:r w:rsidRPr="003B3582">
              <w:rPr>
                <w:b/>
                <w:sz w:val="24"/>
                <w:szCs w:val="24"/>
              </w:rPr>
              <w:t>/</w:t>
            </w:r>
            <w:proofErr w:type="spellStart"/>
            <w:r w:rsidRPr="003B3582">
              <w:rPr>
                <w:b/>
                <w:sz w:val="24"/>
                <w:szCs w:val="24"/>
              </w:rPr>
              <w:t>п</w:t>
            </w:r>
            <w:proofErr w:type="spellEnd"/>
          </w:p>
        </w:tc>
        <w:tc>
          <w:tcPr>
            <w:tcW w:w="8221" w:type="dxa"/>
            <w:vAlign w:val="center"/>
          </w:tcPr>
          <w:p w:rsidR="00CC6E9D" w:rsidRPr="003B3582" w:rsidRDefault="003B3582" w:rsidP="003B3582">
            <w:pPr>
              <w:spacing w:after="120"/>
              <w:jc w:val="center"/>
              <w:rPr>
                <w:b/>
                <w:sz w:val="24"/>
                <w:szCs w:val="24"/>
              </w:rPr>
            </w:pPr>
            <w:r w:rsidRPr="003B3582">
              <w:rPr>
                <w:b/>
                <w:sz w:val="24"/>
                <w:szCs w:val="24"/>
              </w:rPr>
              <w:t>Тема занятия</w:t>
            </w:r>
          </w:p>
        </w:tc>
        <w:tc>
          <w:tcPr>
            <w:tcW w:w="1062" w:type="dxa"/>
            <w:vAlign w:val="center"/>
          </w:tcPr>
          <w:p w:rsidR="00CC6E9D" w:rsidRPr="003B3582" w:rsidRDefault="003B3582" w:rsidP="003B3582">
            <w:pPr>
              <w:spacing w:after="120"/>
              <w:jc w:val="center"/>
              <w:rPr>
                <w:b/>
                <w:sz w:val="24"/>
                <w:szCs w:val="24"/>
              </w:rPr>
            </w:pPr>
            <w:r w:rsidRPr="003B3582">
              <w:rPr>
                <w:b/>
                <w:sz w:val="24"/>
                <w:szCs w:val="24"/>
              </w:rPr>
              <w:t>Кол-во часов</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согласованности движений на разные группы мышц (по инструкции педагога).</w:t>
            </w:r>
          </w:p>
        </w:tc>
        <w:tc>
          <w:tcPr>
            <w:tcW w:w="1062" w:type="dxa"/>
          </w:tcPr>
          <w:p w:rsidR="003B3582" w:rsidRPr="003B3582" w:rsidRDefault="003B3582" w:rsidP="003B3582">
            <w:pPr>
              <w:spacing w:after="120"/>
              <w:jc w:val="center"/>
              <w:rPr>
                <w:sz w:val="24"/>
                <w:szCs w:val="24"/>
              </w:rPr>
            </w:pPr>
            <w:r>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Обучение целенаправленным действиям по двух- и трехзвенной инструкции педагога.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Совершенствование точности мелких движений рук (завязывание, развязывание, шнуровка и т.д.)</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Обводка контуров предметных изображений, штриховка в разных направлениях.</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Графический диктант.</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Вырезание ножницами из бумаги по контуру графических изображений.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Вырезание ножницами из бумаги по контуру графических изображений.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Вырезание ножницами из бумаги по контуру графических изображений.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Определение предметов на ощупь, выделение разных свойств и качеств (</w:t>
            </w:r>
            <w:proofErr w:type="gramStart"/>
            <w:r w:rsidRPr="003B3582">
              <w:rPr>
                <w:color w:val="000000"/>
                <w:sz w:val="24"/>
                <w:szCs w:val="24"/>
              </w:rPr>
              <w:t>мягкие</w:t>
            </w:r>
            <w:proofErr w:type="gramEnd"/>
            <w:r w:rsidRPr="003B3582">
              <w:rPr>
                <w:color w:val="000000"/>
                <w:sz w:val="24"/>
                <w:szCs w:val="24"/>
              </w:rPr>
              <w:t xml:space="preserve"> и жесткие, крупные и мелкие).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Определение предметов на ощупь, выделение разных свойств и качеств (</w:t>
            </w:r>
            <w:proofErr w:type="gramStart"/>
            <w:r w:rsidRPr="003B3582">
              <w:rPr>
                <w:color w:val="000000"/>
                <w:sz w:val="24"/>
                <w:szCs w:val="24"/>
              </w:rPr>
              <w:t>мягкие</w:t>
            </w:r>
            <w:proofErr w:type="gramEnd"/>
            <w:r w:rsidRPr="003B3582">
              <w:rPr>
                <w:color w:val="000000"/>
                <w:sz w:val="24"/>
                <w:szCs w:val="24"/>
              </w:rPr>
              <w:t xml:space="preserve"> и жесткие, крупные и мелкие).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proofErr w:type="gramStart"/>
            <w:r w:rsidRPr="003B3582">
              <w:rPr>
                <w:color w:val="000000"/>
                <w:sz w:val="24"/>
                <w:szCs w:val="24"/>
              </w:rPr>
              <w:t>Восприятие поверхности на ощупь (гладкая, шершавая, колючая, пушистая).</w:t>
            </w:r>
            <w:proofErr w:type="gramEnd"/>
            <w:r w:rsidRPr="003B3582">
              <w:rPr>
                <w:color w:val="000000"/>
                <w:sz w:val="24"/>
                <w:szCs w:val="24"/>
              </w:rPr>
              <w:t xml:space="preserve"> </w:t>
            </w:r>
            <w:proofErr w:type="gramStart"/>
            <w:r w:rsidRPr="003B3582">
              <w:rPr>
                <w:color w:val="000000"/>
                <w:sz w:val="24"/>
                <w:szCs w:val="24"/>
              </w:rPr>
              <w:t>Дидактическая игра (Что бывает ….(пушистое)».</w:t>
            </w:r>
            <w:proofErr w:type="gramEnd"/>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proofErr w:type="gramStart"/>
            <w:r w:rsidRPr="003B3582">
              <w:rPr>
                <w:color w:val="000000"/>
                <w:sz w:val="24"/>
                <w:szCs w:val="24"/>
              </w:rPr>
              <w:t>Восприятие поверхности на ощупь (гладкая, шершавая, колючая, пушистая).</w:t>
            </w:r>
            <w:proofErr w:type="gramEnd"/>
            <w:r w:rsidRPr="003B3582">
              <w:rPr>
                <w:color w:val="000000"/>
                <w:sz w:val="24"/>
                <w:szCs w:val="24"/>
              </w:rPr>
              <w:t xml:space="preserve"> </w:t>
            </w:r>
            <w:proofErr w:type="gramStart"/>
            <w:r w:rsidRPr="003B3582">
              <w:rPr>
                <w:color w:val="000000"/>
                <w:sz w:val="24"/>
                <w:szCs w:val="24"/>
              </w:rPr>
              <w:t>Дидактическая игра (Что бывает ….(пушистое)».</w:t>
            </w:r>
            <w:proofErr w:type="gramEnd"/>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пластилином и глиной (раскатывание, скатывание, вдавливание). Лепка «Овощи».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пластилином и глиной (раскатывание, скатывание, вдавливание). Лепка «Овощи».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Формирование ощущения от статистических и динамических поз различных частей тела (глаза, рот, пальцы), вербализация собственных ощущений.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Формирование ощущения от статистических и динамических поз различных частей тела (глаза, рот, пальцы), вербализация собственных ощущений.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 xml:space="preserve">Выразительность движений (имитация </w:t>
            </w:r>
            <w:proofErr w:type="gramStart"/>
            <w:r w:rsidRPr="003B3582">
              <w:rPr>
                <w:color w:val="000000"/>
                <w:sz w:val="24"/>
                <w:szCs w:val="24"/>
              </w:rPr>
              <w:t>повадок</w:t>
            </w:r>
            <w:proofErr w:type="gramEnd"/>
            <w:r w:rsidRPr="003B3582">
              <w:rPr>
                <w:color w:val="000000"/>
                <w:sz w:val="24"/>
                <w:szCs w:val="24"/>
              </w:rPr>
              <w:t xml:space="preserve"> животных, </w:t>
            </w:r>
            <w:proofErr w:type="spellStart"/>
            <w:r w:rsidRPr="003B3582">
              <w:rPr>
                <w:color w:val="000000"/>
                <w:sz w:val="24"/>
                <w:szCs w:val="24"/>
              </w:rPr>
              <w:t>инсценирование</w:t>
            </w:r>
            <w:proofErr w:type="spellEnd"/>
            <w:r w:rsidRPr="003B3582">
              <w:rPr>
                <w:color w:val="000000"/>
                <w:sz w:val="24"/>
                <w:szCs w:val="24"/>
              </w:rPr>
              <w:t xml:space="preserve"> школьных событий)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 xml:space="preserve">Выразительность движений (имитация </w:t>
            </w:r>
            <w:proofErr w:type="gramStart"/>
            <w:r w:rsidRPr="003B3582">
              <w:rPr>
                <w:color w:val="000000"/>
                <w:sz w:val="24"/>
                <w:szCs w:val="24"/>
              </w:rPr>
              <w:t>повадок</w:t>
            </w:r>
            <w:proofErr w:type="gramEnd"/>
            <w:r w:rsidRPr="003B3582">
              <w:rPr>
                <w:color w:val="000000"/>
                <w:sz w:val="24"/>
                <w:szCs w:val="24"/>
              </w:rPr>
              <w:t xml:space="preserve"> животных, </w:t>
            </w:r>
            <w:proofErr w:type="spellStart"/>
            <w:r w:rsidRPr="003B3582">
              <w:rPr>
                <w:color w:val="000000"/>
                <w:sz w:val="24"/>
                <w:szCs w:val="24"/>
              </w:rPr>
              <w:t>инсценирование</w:t>
            </w:r>
            <w:proofErr w:type="spellEnd"/>
            <w:r w:rsidRPr="003B3582">
              <w:rPr>
                <w:color w:val="000000"/>
                <w:sz w:val="24"/>
                <w:szCs w:val="24"/>
              </w:rPr>
              <w:t xml:space="preserve"> школьных событий)</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Сравнение и обозначение словом формы предметов (3—4 предмета).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Сравнение и обозначение словом формы предметов (3—4 предмета).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Комбинирование разных форм из геометрического конструктора по инструкции.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Комбинирование разных форм из геометрического конструктора по инструкции.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Сравнение и обозначение словом величины разных предметов по двум параметрам (</w:t>
            </w:r>
            <w:proofErr w:type="gramStart"/>
            <w:r w:rsidRPr="003B3582">
              <w:rPr>
                <w:color w:val="000000"/>
                <w:sz w:val="24"/>
                <w:szCs w:val="24"/>
              </w:rPr>
              <w:t>длинный</w:t>
            </w:r>
            <w:proofErr w:type="gramEnd"/>
            <w:r w:rsidRPr="003B3582">
              <w:rPr>
                <w:color w:val="000000"/>
                <w:sz w:val="24"/>
                <w:szCs w:val="24"/>
              </w:rPr>
              <w:t xml:space="preserve"> и широкий, узкий и короткий и т. д.).</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Сравнение и обозначение словом величины разных предметов по двум параметрам (</w:t>
            </w:r>
            <w:proofErr w:type="gramStart"/>
            <w:r w:rsidRPr="003B3582">
              <w:rPr>
                <w:color w:val="000000"/>
                <w:sz w:val="24"/>
                <w:szCs w:val="24"/>
              </w:rPr>
              <w:t>длинный</w:t>
            </w:r>
            <w:proofErr w:type="gramEnd"/>
            <w:r w:rsidRPr="003B3582">
              <w:rPr>
                <w:color w:val="000000"/>
                <w:sz w:val="24"/>
                <w:szCs w:val="24"/>
              </w:rPr>
              <w:t xml:space="preserve"> и широкий, узкий и короткий и т. д.).</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Дидактическая игра «Часть и целое»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Дидактическая игра «Часть и целое»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Группировка предметов по самостоятельно выделенному признаку.</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Группировка предметов по самостоятельно выделенному признаку.</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Цветовой спектр. Цвета теплые и холодные.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Цветовой спектр. Цвета теплые и холодные.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Дидактическая игра «Технический конструктор».</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Дидактическая игра «Технический конструктор».</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Совершенствование зрительно-двигательной координации рук и глаз. Рисование бордюров по наглядному образцу.</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Совершенствование зрительно-двигательной координации рук и глаз. Рисование бордюров по наглядному образцу.</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Нахождение отличительных и общих признаков на наглядном материале (сравнение двух картинок).</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Нахождение отличительных и общих признаков на наглядном материале (сравнение двух картинок).</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Тренировка зрительной памяти. Дидактическая игра «Что изменилось?»</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Тренировка зрительной памяти. Дидактическая игра «Что изменилось?»</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Упражнения для профилактики и коррекции зрения</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Упражнения для профилактики и коррекции зрения</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дифференцированных осязательных ощущений (сухое – влажное – мокрое т</w:t>
            </w:r>
            <w:proofErr w:type="gramStart"/>
            <w:r w:rsidRPr="003B3582">
              <w:rPr>
                <w:color w:val="000000"/>
                <w:sz w:val="24"/>
                <w:szCs w:val="24"/>
              </w:rPr>
              <w:t xml:space="preserve"> .</w:t>
            </w:r>
            <w:proofErr w:type="gramEnd"/>
            <w:r w:rsidRPr="003B3582">
              <w:rPr>
                <w:color w:val="000000"/>
                <w:sz w:val="24"/>
                <w:szCs w:val="24"/>
              </w:rPr>
              <w:t>д.), их словесное обозначение.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дифференцированных осязательных ощущений (сухое – влажное – мокрое т</w:t>
            </w:r>
            <w:proofErr w:type="gramStart"/>
            <w:r w:rsidRPr="003B3582">
              <w:rPr>
                <w:color w:val="000000"/>
                <w:sz w:val="24"/>
                <w:szCs w:val="24"/>
              </w:rPr>
              <w:t xml:space="preserve"> .</w:t>
            </w:r>
            <w:proofErr w:type="gramEnd"/>
            <w:r w:rsidRPr="003B3582">
              <w:rPr>
                <w:color w:val="000000"/>
                <w:sz w:val="24"/>
                <w:szCs w:val="24"/>
              </w:rPr>
              <w:t>д.), их словесное обозначение.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Температура. Градусники для измерения температуры тела, воды, воздуха.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Температура. Градусники для измерения температуры тела, воды, воздуха.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Упражнения в измерении веса продуктов на весах.</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Упражнения в измерении веса продуктов на весах.</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 xml:space="preserve">Развитие </w:t>
            </w:r>
            <w:proofErr w:type="spellStart"/>
            <w:r w:rsidRPr="003B3582">
              <w:rPr>
                <w:color w:val="000000"/>
                <w:sz w:val="24"/>
                <w:szCs w:val="24"/>
              </w:rPr>
              <w:t>диффиринцированных</w:t>
            </w:r>
            <w:proofErr w:type="spellEnd"/>
            <w:r w:rsidRPr="003B3582">
              <w:rPr>
                <w:color w:val="000000"/>
                <w:sz w:val="24"/>
                <w:szCs w:val="24"/>
              </w:rPr>
              <w:t xml:space="preserve"> ощущений чувства тяжести (тяжелее </w:t>
            </w:r>
            <w:proofErr w:type="gramStart"/>
            <w:r w:rsidRPr="003B3582">
              <w:rPr>
                <w:color w:val="000000"/>
                <w:sz w:val="24"/>
                <w:szCs w:val="24"/>
              </w:rPr>
              <w:t>-л</w:t>
            </w:r>
            <w:proofErr w:type="gramEnd"/>
            <w:r w:rsidRPr="003B3582">
              <w:rPr>
                <w:color w:val="000000"/>
                <w:sz w:val="24"/>
                <w:szCs w:val="24"/>
              </w:rPr>
              <w:t>егче).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 xml:space="preserve">Развитие </w:t>
            </w:r>
            <w:proofErr w:type="spellStart"/>
            <w:r w:rsidRPr="003B3582">
              <w:rPr>
                <w:color w:val="000000"/>
                <w:sz w:val="24"/>
                <w:szCs w:val="24"/>
              </w:rPr>
              <w:t>диффиринцированных</w:t>
            </w:r>
            <w:proofErr w:type="spellEnd"/>
            <w:r w:rsidRPr="003B3582">
              <w:rPr>
                <w:color w:val="000000"/>
                <w:sz w:val="24"/>
                <w:szCs w:val="24"/>
              </w:rPr>
              <w:t xml:space="preserve"> ощущений чувства тяжести (тяжелее </w:t>
            </w:r>
            <w:proofErr w:type="gramStart"/>
            <w:r w:rsidRPr="003B3582">
              <w:rPr>
                <w:color w:val="000000"/>
                <w:sz w:val="24"/>
                <w:szCs w:val="24"/>
              </w:rPr>
              <w:t>-л</w:t>
            </w:r>
            <w:proofErr w:type="gramEnd"/>
            <w:r w:rsidRPr="003B3582">
              <w:rPr>
                <w:color w:val="000000"/>
                <w:sz w:val="24"/>
                <w:szCs w:val="24"/>
              </w:rPr>
              <w:t>егче).</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Определение направления звука в пространстве (справа — слева — спереди — сзади). Дидактическая игра «Догадайся, откуда звук»</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Определение направления звука в пространстве (справа — слева — спереди — сзади). Дидактическая игра «Догадайся, откуда звук»</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чувства ритма. Игровые упражнения.</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чувства ритма. Игровые упражнения.</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чувства ритма. Дидактическая игра «Мы — барабанщики».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Развитие чувства ритма. Дидактическая игра «Мы — барабанщики».</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Ориентировка в пространстве (в помещении и на улице), вербализация пространственных отношений с использованием предлогов.</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Ориентировка в пространстве (в помещении и на улице), вербализация пространственных отношений с использованием предлогов.</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Расположение предметов в вертикальном и горизонтальном полях листа.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Расположение предметов в вертикальном и горизонтальном полях листа.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Дидактическая игра «Береги минутку».</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календарем и моделью календарного года.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календарем и моделью календарного года.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календарем и моделью календарного года.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Работа с календарем и моделью календарного года.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Закрепление пройденного материала.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Закрепление пройденного материала.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Закрепление пройденного материала.</w:t>
            </w:r>
          </w:p>
        </w:tc>
        <w:tc>
          <w:tcPr>
            <w:tcW w:w="1062" w:type="dxa"/>
          </w:tcPr>
          <w:p w:rsidR="003B3582" w:rsidRDefault="003B3582" w:rsidP="003B3582">
            <w:pPr>
              <w:jc w:val="center"/>
            </w:pPr>
            <w:r w:rsidRPr="00345A5E">
              <w:rPr>
                <w:sz w:val="24"/>
                <w:szCs w:val="24"/>
              </w:rPr>
              <w:t>1</w:t>
            </w:r>
          </w:p>
        </w:tc>
      </w:tr>
      <w:tr w:rsidR="003B3582" w:rsidRPr="003B3582" w:rsidTr="003B3582">
        <w:tc>
          <w:tcPr>
            <w:tcW w:w="959" w:type="dxa"/>
          </w:tcPr>
          <w:p w:rsidR="003B3582" w:rsidRPr="003B3582" w:rsidRDefault="003B3582" w:rsidP="003B3582">
            <w:pPr>
              <w:pStyle w:val="af3"/>
              <w:numPr>
                <w:ilvl w:val="0"/>
                <w:numId w:val="31"/>
              </w:numPr>
              <w:spacing w:after="120"/>
              <w:jc w:val="both"/>
            </w:pPr>
          </w:p>
        </w:tc>
        <w:tc>
          <w:tcPr>
            <w:tcW w:w="8221" w:type="dxa"/>
            <w:vAlign w:val="bottom"/>
          </w:tcPr>
          <w:p w:rsidR="003B3582" w:rsidRPr="003B3582" w:rsidRDefault="003B3582">
            <w:pPr>
              <w:rPr>
                <w:color w:val="000000"/>
                <w:sz w:val="24"/>
                <w:szCs w:val="24"/>
              </w:rPr>
            </w:pPr>
            <w:r w:rsidRPr="003B3582">
              <w:rPr>
                <w:color w:val="000000"/>
                <w:sz w:val="24"/>
                <w:szCs w:val="24"/>
              </w:rPr>
              <w:t>Закрепление пройденного материала.</w:t>
            </w:r>
          </w:p>
        </w:tc>
        <w:tc>
          <w:tcPr>
            <w:tcW w:w="1062" w:type="dxa"/>
          </w:tcPr>
          <w:p w:rsidR="003B3582" w:rsidRDefault="003B3582" w:rsidP="003B3582">
            <w:pPr>
              <w:jc w:val="center"/>
            </w:pPr>
            <w:r w:rsidRPr="00345A5E">
              <w:rPr>
                <w:sz w:val="24"/>
                <w:szCs w:val="24"/>
              </w:rPr>
              <w:t>1</w:t>
            </w:r>
          </w:p>
        </w:tc>
      </w:tr>
    </w:tbl>
    <w:p w:rsidR="00CC6E9D" w:rsidRPr="00CC6E9D" w:rsidRDefault="00CC6E9D" w:rsidP="009E5D44">
      <w:pPr>
        <w:spacing w:after="120"/>
        <w:jc w:val="both"/>
      </w:pPr>
    </w:p>
    <w:p w:rsidR="00CC6E9D" w:rsidRPr="00CC6E9D" w:rsidRDefault="00CC6E9D" w:rsidP="009E5D44">
      <w:pPr>
        <w:spacing w:after="120"/>
        <w:jc w:val="both"/>
        <w:rPr>
          <w:b/>
        </w:rPr>
      </w:pPr>
    </w:p>
    <w:p w:rsidR="00203C82" w:rsidRPr="00CC6E9D" w:rsidRDefault="00203C82" w:rsidP="00203C82">
      <w:pPr>
        <w:pStyle w:val="3"/>
        <w:jc w:val="center"/>
        <w:rPr>
          <w:rFonts w:ascii="Times New Roman" w:hAnsi="Times New Roman" w:cs="Times New Roman"/>
          <w:sz w:val="24"/>
          <w:szCs w:val="24"/>
        </w:rPr>
      </w:pPr>
      <w:r w:rsidRPr="00CC6E9D">
        <w:rPr>
          <w:rFonts w:ascii="Times New Roman" w:hAnsi="Times New Roman" w:cs="Times New Roman"/>
          <w:sz w:val="24"/>
          <w:szCs w:val="24"/>
        </w:rPr>
        <w:t>СПИСОК ЛИТЕРАТУРЫ.</w:t>
      </w:r>
    </w:p>
    <w:p w:rsidR="00203C82" w:rsidRDefault="00203C82" w:rsidP="00203C82">
      <w:pPr>
        <w:numPr>
          <w:ilvl w:val="0"/>
          <w:numId w:val="26"/>
        </w:numPr>
        <w:spacing w:before="100" w:beforeAutospacing="1" w:after="100" w:afterAutospacing="1"/>
      </w:pPr>
      <w:r>
        <w:t>Агафонова И. "Рисую и читаю, учусь и играю". - СПб, "Светлячок", 1998.</w:t>
      </w:r>
    </w:p>
    <w:p w:rsidR="00203C82" w:rsidRDefault="00203C82" w:rsidP="00203C82">
      <w:pPr>
        <w:numPr>
          <w:ilvl w:val="0"/>
          <w:numId w:val="26"/>
        </w:numPr>
        <w:spacing w:before="100" w:beforeAutospacing="1" w:after="100" w:afterAutospacing="1"/>
      </w:pPr>
      <w:r>
        <w:t>Бабкина И. В. Радость познания. - М.: 2000 г.</w:t>
      </w:r>
    </w:p>
    <w:p w:rsidR="00203C82" w:rsidRDefault="00203C82" w:rsidP="00203C82">
      <w:pPr>
        <w:numPr>
          <w:ilvl w:val="0"/>
          <w:numId w:val="26"/>
        </w:numPr>
        <w:spacing w:before="100" w:beforeAutospacing="1" w:after="100" w:afterAutospacing="1"/>
      </w:pPr>
      <w:proofErr w:type="spellStart"/>
      <w:r>
        <w:t>Венгер</w:t>
      </w:r>
      <w:proofErr w:type="spellEnd"/>
      <w:r>
        <w:t xml:space="preserve"> Л. А. "Психолог в детском саду". - ИНТОР, 1995.</w:t>
      </w:r>
    </w:p>
    <w:p w:rsidR="00203C82" w:rsidRDefault="00203C82" w:rsidP="00203C82">
      <w:pPr>
        <w:numPr>
          <w:ilvl w:val="0"/>
          <w:numId w:val="26"/>
        </w:numPr>
        <w:spacing w:before="100" w:beforeAutospacing="1" w:after="100" w:afterAutospacing="1"/>
      </w:pPr>
      <w:proofErr w:type="spellStart"/>
      <w:r>
        <w:t>Вайзман</w:t>
      </w:r>
      <w:proofErr w:type="spellEnd"/>
      <w:r>
        <w:t xml:space="preserve"> И. П. Психомоторика. - М., 1976.</w:t>
      </w:r>
    </w:p>
    <w:p w:rsidR="00203C82" w:rsidRDefault="00203C82" w:rsidP="00203C82">
      <w:pPr>
        <w:numPr>
          <w:ilvl w:val="0"/>
          <w:numId w:val="26"/>
        </w:numPr>
        <w:spacing w:before="100" w:beforeAutospacing="1" w:after="100" w:afterAutospacing="1"/>
      </w:pPr>
      <w:r>
        <w:t>Винник М. О. "Задержка психического развития". - Ростов - на -Дону: "ФЕНИКС", 2007.</w:t>
      </w:r>
    </w:p>
    <w:p w:rsidR="00203C82" w:rsidRDefault="00203C82" w:rsidP="00203C82">
      <w:pPr>
        <w:numPr>
          <w:ilvl w:val="0"/>
          <w:numId w:val="26"/>
        </w:numPr>
        <w:spacing w:before="100" w:beforeAutospacing="1" w:after="100" w:afterAutospacing="1"/>
      </w:pPr>
      <w:proofErr w:type="spellStart"/>
      <w:r>
        <w:t>Гунина</w:t>
      </w:r>
      <w:proofErr w:type="spellEnd"/>
      <w:r>
        <w:t xml:space="preserve"> Е. В. "Диагностика и коррекция мышления неуспевающих школьников". - КЛИО, 1997.</w:t>
      </w:r>
    </w:p>
    <w:p w:rsidR="00203C82" w:rsidRDefault="00203C82" w:rsidP="00203C82">
      <w:pPr>
        <w:numPr>
          <w:ilvl w:val="0"/>
          <w:numId w:val="26"/>
        </w:numPr>
        <w:spacing w:before="100" w:beforeAutospacing="1" w:after="100" w:afterAutospacing="1"/>
      </w:pPr>
      <w:proofErr w:type="spellStart"/>
      <w:r>
        <w:t>Демирчоглян</w:t>
      </w:r>
      <w:proofErr w:type="spellEnd"/>
      <w:r>
        <w:t xml:space="preserve"> Г. Г. "Гимнастика для глаз". - М: "</w:t>
      </w:r>
      <w:proofErr w:type="spellStart"/>
      <w:r>
        <w:t>ФиС</w:t>
      </w:r>
      <w:proofErr w:type="spellEnd"/>
      <w:r>
        <w:t>", 1988.</w:t>
      </w:r>
    </w:p>
    <w:p w:rsidR="00203C82" w:rsidRDefault="00203C82" w:rsidP="00203C82">
      <w:pPr>
        <w:numPr>
          <w:ilvl w:val="0"/>
          <w:numId w:val="26"/>
        </w:numPr>
        <w:spacing w:before="100" w:beforeAutospacing="1" w:after="100" w:afterAutospacing="1"/>
      </w:pPr>
      <w:r>
        <w:t>Журнал "Обучение и воспитание детей с нарушениями развития". -Статья "Развитие психомоторики и сенсорных процессов у учащихся начальных классов..." авторы: Л. А. Метиева, Э. Я. Удалова Н. Новгород, 2005 г.</w:t>
      </w:r>
    </w:p>
    <w:p w:rsidR="00203C82" w:rsidRDefault="00203C82" w:rsidP="00203C82">
      <w:pPr>
        <w:numPr>
          <w:ilvl w:val="0"/>
          <w:numId w:val="26"/>
        </w:numPr>
        <w:spacing w:before="100" w:beforeAutospacing="1" w:after="100" w:afterAutospacing="1"/>
      </w:pPr>
      <w:r>
        <w:t>Забрамная С. Д. "От диагностики к развитию". - М: Новая школа, 1998.</w:t>
      </w:r>
    </w:p>
    <w:p w:rsidR="00203C82" w:rsidRDefault="00203C82" w:rsidP="00203C82">
      <w:pPr>
        <w:numPr>
          <w:ilvl w:val="0"/>
          <w:numId w:val="26"/>
        </w:numPr>
        <w:spacing w:before="100" w:beforeAutospacing="1" w:after="100" w:afterAutospacing="1"/>
      </w:pPr>
      <w:r>
        <w:t xml:space="preserve">Игры - обучение, тренинг, досуг...// Под ред. В. В. </w:t>
      </w:r>
      <w:proofErr w:type="spellStart"/>
      <w:r>
        <w:t>Петруссинского</w:t>
      </w:r>
      <w:proofErr w:type="spellEnd"/>
      <w:r>
        <w:t>. В 4-х томах. - М.: Новая школа, 1994.</w:t>
      </w:r>
    </w:p>
    <w:p w:rsidR="00203C82" w:rsidRDefault="00203C82" w:rsidP="00203C82">
      <w:pPr>
        <w:numPr>
          <w:ilvl w:val="0"/>
          <w:numId w:val="26"/>
        </w:numPr>
        <w:spacing w:before="100" w:beforeAutospacing="1" w:after="100" w:afterAutospacing="1"/>
      </w:pPr>
      <w:r>
        <w:t>Ильина М. В. "Чувствуем, познаём, размышляем". - М.: АРКТИ, 2004.</w:t>
      </w:r>
    </w:p>
    <w:p w:rsidR="00203C82" w:rsidRDefault="00203C82" w:rsidP="00203C82">
      <w:pPr>
        <w:numPr>
          <w:ilvl w:val="0"/>
          <w:numId w:val="26"/>
        </w:numPr>
        <w:spacing w:before="100" w:beforeAutospacing="1" w:after="100" w:afterAutospacing="1"/>
      </w:pPr>
      <w:r>
        <w:t xml:space="preserve">Калинина Н. В., </w:t>
      </w:r>
      <w:proofErr w:type="spellStart"/>
      <w:r>
        <w:t>Разинкина</w:t>
      </w:r>
      <w:proofErr w:type="spellEnd"/>
      <w:r>
        <w:t xml:space="preserve"> А. В. "Подготовка дошкольников к обучению каллиграфии". Ульяновск, 1996.</w:t>
      </w:r>
    </w:p>
    <w:p w:rsidR="00203C82" w:rsidRDefault="00203C82" w:rsidP="00203C82">
      <w:pPr>
        <w:numPr>
          <w:ilvl w:val="0"/>
          <w:numId w:val="26"/>
        </w:numPr>
        <w:spacing w:before="100" w:beforeAutospacing="1" w:after="100" w:afterAutospacing="1"/>
      </w:pPr>
      <w:r>
        <w:t>Карелина И. О. "Эмоциональное развитие детей". - Ярославль: "Академия развития", 2006.</w:t>
      </w:r>
    </w:p>
    <w:p w:rsidR="00203C82" w:rsidRDefault="00203C82" w:rsidP="00203C82">
      <w:pPr>
        <w:numPr>
          <w:ilvl w:val="0"/>
          <w:numId w:val="26"/>
        </w:numPr>
        <w:spacing w:before="100" w:beforeAutospacing="1" w:after="100" w:afterAutospacing="1"/>
      </w:pPr>
      <w:r>
        <w:t>Ковалько В. И. "Младшие школьники на уроке: 1000 развивающих игр, упражнений, физкультминуток". - М: ЭКСМО, 2007 г.</w:t>
      </w:r>
    </w:p>
    <w:p w:rsidR="00203C82" w:rsidRDefault="00203C82" w:rsidP="00203C82">
      <w:pPr>
        <w:numPr>
          <w:ilvl w:val="0"/>
          <w:numId w:val="26"/>
        </w:numPr>
        <w:spacing w:before="100" w:beforeAutospacing="1" w:after="100" w:afterAutospacing="1"/>
      </w:pPr>
      <w:r>
        <w:t>Козак О. Н. "Путешествие в страну игр". - СПб.: "Союз", 1997.</w:t>
      </w:r>
    </w:p>
    <w:p w:rsidR="00203C82" w:rsidRDefault="00203C82" w:rsidP="00203C82">
      <w:pPr>
        <w:numPr>
          <w:ilvl w:val="0"/>
          <w:numId w:val="26"/>
        </w:numPr>
        <w:spacing w:before="100" w:beforeAutospacing="1" w:after="100" w:afterAutospacing="1"/>
      </w:pPr>
      <w:r>
        <w:t>Комплексная методика психомоторной коррекции // Под ред. А. В. Семенович, 1998 г.</w:t>
      </w:r>
    </w:p>
    <w:p w:rsidR="00203C82" w:rsidRDefault="00203C82" w:rsidP="00203C82">
      <w:pPr>
        <w:numPr>
          <w:ilvl w:val="0"/>
          <w:numId w:val="26"/>
        </w:numPr>
        <w:spacing w:before="100" w:beforeAutospacing="1" w:after="100" w:afterAutospacing="1"/>
      </w:pPr>
      <w:proofErr w:type="spellStart"/>
      <w:r>
        <w:t>Кряжева</w:t>
      </w:r>
      <w:proofErr w:type="spellEnd"/>
      <w:r>
        <w:t xml:space="preserve"> Н. Л. "Мир детских эмоций". - Ярославль: "Академия развития", 2001.</w:t>
      </w:r>
    </w:p>
    <w:p w:rsidR="00203C82" w:rsidRDefault="00203C82" w:rsidP="00203C82">
      <w:pPr>
        <w:numPr>
          <w:ilvl w:val="0"/>
          <w:numId w:val="26"/>
        </w:numPr>
        <w:spacing w:before="100" w:beforeAutospacing="1" w:after="100" w:afterAutospacing="1"/>
      </w:pPr>
      <w:proofErr w:type="spellStart"/>
      <w:r>
        <w:t>Локалова</w:t>
      </w:r>
      <w:proofErr w:type="spellEnd"/>
      <w:r>
        <w:t xml:space="preserve"> Р. П. "90 уроков психологического развития младших школьников". - М.: 1995.</w:t>
      </w:r>
    </w:p>
    <w:p w:rsidR="00203C82" w:rsidRDefault="00203C82" w:rsidP="00203C82">
      <w:pPr>
        <w:numPr>
          <w:ilvl w:val="0"/>
          <w:numId w:val="26"/>
        </w:numPr>
        <w:spacing w:before="100" w:beforeAutospacing="1" w:after="100" w:afterAutospacing="1"/>
      </w:pPr>
      <w:r>
        <w:t>Любимова Т. Г. "Учить не только мыслить, но и чувствовать". -Чебоксары: "КЛИО", 1994.</w:t>
      </w:r>
    </w:p>
    <w:p w:rsidR="00203C82" w:rsidRDefault="00203C82" w:rsidP="00203C82">
      <w:pPr>
        <w:numPr>
          <w:ilvl w:val="0"/>
          <w:numId w:val="26"/>
        </w:numPr>
        <w:spacing w:before="100" w:beforeAutospacing="1" w:after="100" w:afterAutospacing="1"/>
      </w:pPr>
      <w:r>
        <w:t xml:space="preserve">Никольская И. Л., </w:t>
      </w:r>
      <w:proofErr w:type="spellStart"/>
      <w:r>
        <w:t>Тигранова</w:t>
      </w:r>
      <w:proofErr w:type="spellEnd"/>
      <w:r>
        <w:t xml:space="preserve"> Л. И. "Гимнастика для ума" - М: 1997</w:t>
      </w:r>
    </w:p>
    <w:p w:rsidR="00203C82" w:rsidRDefault="00203C82" w:rsidP="00203C82">
      <w:pPr>
        <w:numPr>
          <w:ilvl w:val="0"/>
          <w:numId w:val="26"/>
        </w:numPr>
        <w:spacing w:before="100" w:beforeAutospacing="1" w:after="100" w:afterAutospacing="1"/>
      </w:pPr>
      <w:proofErr w:type="spellStart"/>
      <w:r>
        <w:t>Новотворцева</w:t>
      </w:r>
      <w:proofErr w:type="spellEnd"/>
      <w:r>
        <w:t xml:space="preserve"> Н. В. "Развитие речи детей: Популярное пособие для родителей и педагогов". - Ярославль: "Академия развития", 1997.</w:t>
      </w:r>
    </w:p>
    <w:p w:rsidR="00203C82" w:rsidRDefault="00203C82" w:rsidP="00203C82">
      <w:pPr>
        <w:numPr>
          <w:ilvl w:val="0"/>
          <w:numId w:val="26"/>
        </w:numPr>
        <w:spacing w:before="100" w:beforeAutospacing="1" w:after="100" w:afterAutospacing="1"/>
      </w:pPr>
      <w:r>
        <w:t>Семенович А. В. "Нейропсихологическая коррекция в детском возрасте. Метод замещающего онтогенеза" - М.: ГЕНЕЗИС, 2007 г.</w:t>
      </w:r>
    </w:p>
    <w:p w:rsidR="00203C82" w:rsidRDefault="00203C82" w:rsidP="00203C82">
      <w:pPr>
        <w:numPr>
          <w:ilvl w:val="0"/>
          <w:numId w:val="26"/>
        </w:numPr>
        <w:spacing w:before="100" w:beforeAutospacing="1" w:after="100" w:afterAutospacing="1"/>
      </w:pPr>
      <w:r>
        <w:t>Семенченко П. М. "399 задач для развития ребёнка". - М.: 2000</w:t>
      </w:r>
    </w:p>
    <w:p w:rsidR="00203C82" w:rsidRDefault="00203C82" w:rsidP="00203C82">
      <w:pPr>
        <w:numPr>
          <w:ilvl w:val="0"/>
          <w:numId w:val="26"/>
        </w:numPr>
        <w:spacing w:before="100" w:beforeAutospacing="1" w:after="100" w:afterAutospacing="1"/>
      </w:pPr>
      <w:r>
        <w:t>Стрелкова Л. П. "Уроки сказки". -М: Педагогика, 1989</w:t>
      </w:r>
    </w:p>
    <w:p w:rsidR="00203C82" w:rsidRDefault="00203C82" w:rsidP="00203C82">
      <w:pPr>
        <w:numPr>
          <w:ilvl w:val="0"/>
          <w:numId w:val="26"/>
        </w:numPr>
        <w:spacing w:before="100" w:beforeAutospacing="1" w:after="100" w:afterAutospacing="1"/>
      </w:pPr>
      <w:proofErr w:type="spellStart"/>
      <w:r>
        <w:t>Умайская</w:t>
      </w:r>
      <w:proofErr w:type="spellEnd"/>
      <w:r>
        <w:t xml:space="preserve"> А. А. "Волшебные точки". - М.: 1987.</w:t>
      </w:r>
    </w:p>
    <w:p w:rsidR="00203C82" w:rsidRDefault="00203C82" w:rsidP="00203C82">
      <w:pPr>
        <w:numPr>
          <w:ilvl w:val="0"/>
          <w:numId w:val="26"/>
        </w:numPr>
        <w:spacing w:before="100" w:beforeAutospacing="1" w:after="100" w:afterAutospacing="1"/>
      </w:pPr>
      <w:proofErr w:type="spellStart"/>
      <w:r>
        <w:t>Фопель</w:t>
      </w:r>
      <w:proofErr w:type="spellEnd"/>
      <w:r>
        <w:t xml:space="preserve"> К. "Как научить детей сотрудничать" в 4-х томах. М.: ГЕНЕЗИС, 2001.</w:t>
      </w:r>
    </w:p>
    <w:p w:rsidR="00203C82" w:rsidRDefault="00203C82" w:rsidP="00203C82">
      <w:pPr>
        <w:numPr>
          <w:ilvl w:val="0"/>
          <w:numId w:val="26"/>
        </w:numPr>
        <w:spacing w:before="100" w:beforeAutospacing="1" w:after="100" w:afterAutospacing="1"/>
      </w:pPr>
      <w:proofErr w:type="spellStart"/>
      <w:r>
        <w:lastRenderedPageBreak/>
        <w:t>Цзен</w:t>
      </w:r>
      <w:proofErr w:type="spellEnd"/>
      <w:r>
        <w:t xml:space="preserve"> Н. В., Пахомов Ю. В. "Психотехнические игры и упражнения в спорте". - М.: КЛАСС, 2001 г.</w:t>
      </w:r>
    </w:p>
    <w:p w:rsidR="00203C82" w:rsidRDefault="00203C82" w:rsidP="00203C82">
      <w:pPr>
        <w:numPr>
          <w:ilvl w:val="0"/>
          <w:numId w:val="26"/>
        </w:numPr>
        <w:spacing w:before="100" w:beforeAutospacing="1" w:after="100" w:afterAutospacing="1"/>
      </w:pPr>
      <w:r>
        <w:t>Чистякова М. И. "</w:t>
      </w:r>
      <w:proofErr w:type="spellStart"/>
      <w:r>
        <w:t>Психогимнастика</w:t>
      </w:r>
      <w:proofErr w:type="spellEnd"/>
      <w:r>
        <w:t>". -М.: Просвещение, 1990</w:t>
      </w:r>
    </w:p>
    <w:p w:rsidR="00203C82" w:rsidRDefault="00203C82" w:rsidP="00203C82">
      <w:pPr>
        <w:numPr>
          <w:ilvl w:val="0"/>
          <w:numId w:val="26"/>
        </w:numPr>
        <w:spacing w:before="100" w:beforeAutospacing="1" w:after="100" w:afterAutospacing="1"/>
      </w:pPr>
      <w:r>
        <w:t>Шмаков С, Безбородова Н. "От игры к самовоспитанию: сборник игр-коррекций". - М.: Новая школа, 1993 и др.</w:t>
      </w:r>
    </w:p>
    <w:p w:rsidR="00203C82" w:rsidRPr="003B3582" w:rsidRDefault="00203C82" w:rsidP="00203C82">
      <w:pPr>
        <w:pStyle w:val="3"/>
        <w:jc w:val="center"/>
        <w:rPr>
          <w:rFonts w:ascii="Times New Roman" w:hAnsi="Times New Roman" w:cs="Times New Roman"/>
          <w:sz w:val="24"/>
          <w:szCs w:val="24"/>
        </w:rPr>
      </w:pPr>
      <w:r w:rsidRPr="003B3582">
        <w:rPr>
          <w:rFonts w:ascii="Times New Roman" w:hAnsi="Times New Roman" w:cs="Times New Roman"/>
          <w:sz w:val="24"/>
          <w:szCs w:val="24"/>
        </w:rPr>
        <w:t>ИНТЕРНЕТ - РЕСУРСЫ</w:t>
      </w:r>
    </w:p>
    <w:p w:rsidR="00203C82" w:rsidRDefault="00203C82" w:rsidP="00203C82">
      <w:pPr>
        <w:numPr>
          <w:ilvl w:val="0"/>
          <w:numId w:val="27"/>
        </w:numPr>
        <w:spacing w:before="100" w:beforeAutospacing="1" w:after="100" w:afterAutospacing="1"/>
      </w:pPr>
      <w:r>
        <w:t xml:space="preserve">Журнал "Воспитание и обучение детей с нарушениями в развитии" http://w </w:t>
      </w:r>
      <w:proofErr w:type="spellStart"/>
      <w:r>
        <w:t>w</w:t>
      </w:r>
      <w:proofErr w:type="spellEnd"/>
      <w:r>
        <w:t xml:space="preserve"> </w:t>
      </w:r>
      <w:proofErr w:type="spellStart"/>
      <w:r>
        <w:t>w</w:t>
      </w:r>
      <w:proofErr w:type="spellEnd"/>
      <w:r>
        <w:t xml:space="preserve"> .</w:t>
      </w:r>
      <w:proofErr w:type="spellStart"/>
      <w:r>
        <w:t>school</w:t>
      </w:r>
      <w:proofErr w:type="spellEnd"/>
      <w:r>
        <w:t xml:space="preserve"> </w:t>
      </w:r>
      <w:proofErr w:type="spellStart"/>
      <w:r>
        <w:t>press</w:t>
      </w:r>
      <w:proofErr w:type="spellEnd"/>
      <w:r>
        <w:t xml:space="preserve">, </w:t>
      </w:r>
      <w:proofErr w:type="spellStart"/>
      <w:r>
        <w:t>ru</w:t>
      </w:r>
      <w:proofErr w:type="spellEnd"/>
      <w:r>
        <w:t>/</w:t>
      </w:r>
      <w:proofErr w:type="spellStart"/>
      <w:r>
        <w:t>j</w:t>
      </w:r>
      <w:proofErr w:type="spellEnd"/>
      <w:r>
        <w:t xml:space="preserve"> </w:t>
      </w:r>
      <w:proofErr w:type="spellStart"/>
      <w:r>
        <w:t>orna</w:t>
      </w:r>
      <w:proofErr w:type="spellEnd"/>
      <w:r>
        <w:t xml:space="preserve"> 1/</w:t>
      </w:r>
      <w:proofErr w:type="spellStart"/>
      <w:r>
        <w:t>issues</w:t>
      </w:r>
      <w:proofErr w:type="spellEnd"/>
      <w:r>
        <w:t>/</w:t>
      </w:r>
      <w:proofErr w:type="spellStart"/>
      <w:r>
        <w:t>razvitie</w:t>
      </w:r>
      <w:proofErr w:type="spellEnd"/>
      <w:r>
        <w:t>/</w:t>
      </w:r>
      <w:proofErr w:type="spellStart"/>
      <w:r>
        <w:t>index.php</w:t>
      </w:r>
      <w:proofErr w:type="spellEnd"/>
    </w:p>
    <w:p w:rsidR="00203C82" w:rsidRDefault="00203C82" w:rsidP="00203C82">
      <w:pPr>
        <w:numPr>
          <w:ilvl w:val="0"/>
          <w:numId w:val="27"/>
        </w:numPr>
        <w:spacing w:before="100" w:beforeAutospacing="1" w:after="100" w:afterAutospacing="1"/>
      </w:pPr>
      <w:r>
        <w:t>Газета "Школьный психолог"</w:t>
      </w:r>
    </w:p>
    <w:p w:rsidR="00203C82" w:rsidRDefault="00203C82" w:rsidP="00203C82">
      <w:pPr>
        <w:numPr>
          <w:ilvl w:val="0"/>
          <w:numId w:val="27"/>
        </w:numPr>
        <w:spacing w:before="100" w:beforeAutospacing="1" w:after="100" w:afterAutospacing="1"/>
      </w:pPr>
      <w:r>
        <w:t xml:space="preserve">"Фестиваль педагогических идей "Открытый урок" - </w:t>
      </w:r>
      <w:proofErr w:type="spellStart"/>
      <w:r>
        <w:t>http</w:t>
      </w:r>
      <w:proofErr w:type="spellEnd"/>
      <w:r>
        <w:t xml:space="preserve"> .'//</w:t>
      </w:r>
      <w:proofErr w:type="spellStart"/>
      <w:r>
        <w:t>festival</w:t>
      </w:r>
      <w:proofErr w:type="spellEnd"/>
      <w:r>
        <w:t>.! septeinber.ru</w:t>
      </w:r>
    </w:p>
    <w:p w:rsidR="00203C82" w:rsidRDefault="00203C82" w:rsidP="00203C82">
      <w:pPr>
        <w:numPr>
          <w:ilvl w:val="0"/>
          <w:numId w:val="27"/>
        </w:numPr>
        <w:spacing w:before="100" w:beforeAutospacing="1" w:after="100" w:afterAutospacing="1"/>
      </w:pPr>
      <w:r>
        <w:t>"Педагогическая библиотека" - http://www.pedlib.ru</w:t>
      </w:r>
    </w:p>
    <w:p w:rsidR="00203C82" w:rsidRDefault="00203C82" w:rsidP="009E5D44">
      <w:pPr>
        <w:numPr>
          <w:ilvl w:val="0"/>
          <w:numId w:val="27"/>
        </w:numPr>
        <w:spacing w:before="100" w:beforeAutospacing="1" w:after="100" w:afterAutospacing="1"/>
      </w:pPr>
      <w:r>
        <w:t>"Мир Психологии" - http://psychology.net.ru</w:t>
      </w:r>
      <w:bookmarkStart w:id="0" w:name="_GoBack"/>
      <w:bookmarkEnd w:id="0"/>
    </w:p>
    <w:p w:rsidR="00203C82" w:rsidRDefault="00203C82" w:rsidP="00203C82">
      <w:pPr>
        <w:pStyle w:val="3"/>
        <w:jc w:val="center"/>
      </w:pPr>
    </w:p>
    <w:p w:rsidR="00203C82" w:rsidRPr="00EB1EDC" w:rsidRDefault="00203C82" w:rsidP="00203C82"/>
    <w:p w:rsidR="00203C82" w:rsidRDefault="00203C82" w:rsidP="00203C82">
      <w:pPr>
        <w:pStyle w:val="3"/>
        <w:jc w:val="center"/>
      </w:pPr>
    </w:p>
    <w:p w:rsidR="00BF752A" w:rsidRDefault="00BF752A"/>
    <w:sectPr w:rsidR="00BF752A" w:rsidSect="00322D95">
      <w:footerReference w:type="even" r:id="rId7"/>
      <w:footerReference w:type="default" r:id="rId8"/>
      <w:pgSz w:w="11906" w:h="16838"/>
      <w:pgMar w:top="1134" w:right="84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41" w:rsidRDefault="00760E41" w:rsidP="00A77825">
      <w:r>
        <w:separator/>
      </w:r>
    </w:p>
  </w:endnote>
  <w:endnote w:type="continuationSeparator" w:id="0">
    <w:p w:rsidR="00760E41" w:rsidRDefault="00760E41" w:rsidP="00A77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6C" w:rsidRDefault="00C91EC0" w:rsidP="00964F6C">
    <w:pPr>
      <w:pStyle w:val="a9"/>
      <w:framePr w:wrap="around" w:vAnchor="text" w:hAnchor="margin" w:xAlign="right" w:y="1"/>
      <w:rPr>
        <w:rStyle w:val="ab"/>
      </w:rPr>
    </w:pPr>
    <w:r>
      <w:rPr>
        <w:rStyle w:val="ab"/>
      </w:rPr>
      <w:fldChar w:fldCharType="begin"/>
    </w:r>
    <w:r w:rsidR="00964F6C">
      <w:rPr>
        <w:rStyle w:val="ab"/>
      </w:rPr>
      <w:instrText xml:space="preserve">PAGE  </w:instrText>
    </w:r>
    <w:r>
      <w:rPr>
        <w:rStyle w:val="ab"/>
      </w:rPr>
      <w:fldChar w:fldCharType="end"/>
    </w:r>
  </w:p>
  <w:p w:rsidR="00964F6C" w:rsidRDefault="00964F6C" w:rsidP="00964F6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6C" w:rsidRDefault="00964F6C" w:rsidP="00964F6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41" w:rsidRDefault="00760E41" w:rsidP="00A77825">
      <w:r>
        <w:separator/>
      </w:r>
    </w:p>
  </w:footnote>
  <w:footnote w:type="continuationSeparator" w:id="0">
    <w:p w:rsidR="00760E41" w:rsidRDefault="00760E41" w:rsidP="00A77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4E"/>
    <w:multiLevelType w:val="multilevel"/>
    <w:tmpl w:val="49D0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07DA"/>
    <w:multiLevelType w:val="multilevel"/>
    <w:tmpl w:val="E9A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347FF"/>
    <w:multiLevelType w:val="multilevel"/>
    <w:tmpl w:val="AD0E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D3E62"/>
    <w:multiLevelType w:val="multilevel"/>
    <w:tmpl w:val="03D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B7C30"/>
    <w:multiLevelType w:val="multilevel"/>
    <w:tmpl w:val="081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83CBA"/>
    <w:multiLevelType w:val="multilevel"/>
    <w:tmpl w:val="C02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D2C7A"/>
    <w:multiLevelType w:val="multilevel"/>
    <w:tmpl w:val="1BF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B0C13"/>
    <w:multiLevelType w:val="hybridMultilevel"/>
    <w:tmpl w:val="97263138"/>
    <w:lvl w:ilvl="0" w:tplc="D0F61D1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2C235F"/>
    <w:multiLevelType w:val="hybridMultilevel"/>
    <w:tmpl w:val="3708AD8E"/>
    <w:lvl w:ilvl="0" w:tplc="E1922E3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5535B5"/>
    <w:multiLevelType w:val="multilevel"/>
    <w:tmpl w:val="5784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0F282E"/>
    <w:multiLevelType w:val="hybridMultilevel"/>
    <w:tmpl w:val="B3CE6028"/>
    <w:lvl w:ilvl="0" w:tplc="F4F26B3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E13E4B"/>
    <w:multiLevelType w:val="multilevel"/>
    <w:tmpl w:val="04E6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415030"/>
    <w:multiLevelType w:val="hybridMultilevel"/>
    <w:tmpl w:val="0B0AC498"/>
    <w:lvl w:ilvl="0" w:tplc="9A926A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957E7"/>
    <w:multiLevelType w:val="multilevel"/>
    <w:tmpl w:val="233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453BC"/>
    <w:multiLevelType w:val="multilevel"/>
    <w:tmpl w:val="59E2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E49CD"/>
    <w:multiLevelType w:val="multilevel"/>
    <w:tmpl w:val="1F3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163D3"/>
    <w:multiLevelType w:val="multilevel"/>
    <w:tmpl w:val="B5E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A24D6"/>
    <w:multiLevelType w:val="multilevel"/>
    <w:tmpl w:val="BFC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E77A6"/>
    <w:multiLevelType w:val="multilevel"/>
    <w:tmpl w:val="C0C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63440"/>
    <w:multiLevelType w:val="multilevel"/>
    <w:tmpl w:val="618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0634F2"/>
    <w:multiLevelType w:val="multilevel"/>
    <w:tmpl w:val="F0E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25877"/>
    <w:multiLevelType w:val="multilevel"/>
    <w:tmpl w:val="0FD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602AC"/>
    <w:multiLevelType w:val="multilevel"/>
    <w:tmpl w:val="4BEC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25033"/>
    <w:multiLevelType w:val="multilevel"/>
    <w:tmpl w:val="F058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CB338F"/>
    <w:multiLevelType w:val="hybridMultilevel"/>
    <w:tmpl w:val="033C610E"/>
    <w:lvl w:ilvl="0" w:tplc="F7B8151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882CB5"/>
    <w:multiLevelType w:val="hybridMultilevel"/>
    <w:tmpl w:val="D5C8DA02"/>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10038F"/>
    <w:multiLevelType w:val="hybridMultilevel"/>
    <w:tmpl w:val="6F8A6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7717CC"/>
    <w:multiLevelType w:val="multilevel"/>
    <w:tmpl w:val="528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8445B1"/>
    <w:multiLevelType w:val="multilevel"/>
    <w:tmpl w:val="99C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535892"/>
    <w:multiLevelType w:val="multilevel"/>
    <w:tmpl w:val="1E7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468D9"/>
    <w:multiLevelType w:val="multilevel"/>
    <w:tmpl w:val="484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25"/>
  </w:num>
  <w:num w:numId="4">
    <w:abstractNumId w:val="7"/>
  </w:num>
  <w:num w:numId="5">
    <w:abstractNumId w:val="10"/>
  </w:num>
  <w:num w:numId="6">
    <w:abstractNumId w:val="18"/>
  </w:num>
  <w:num w:numId="7">
    <w:abstractNumId w:val="21"/>
  </w:num>
  <w:num w:numId="8">
    <w:abstractNumId w:val="19"/>
  </w:num>
  <w:num w:numId="9">
    <w:abstractNumId w:val="30"/>
  </w:num>
  <w:num w:numId="10">
    <w:abstractNumId w:val="13"/>
  </w:num>
  <w:num w:numId="11">
    <w:abstractNumId w:val="16"/>
  </w:num>
  <w:num w:numId="12">
    <w:abstractNumId w:val="1"/>
  </w:num>
  <w:num w:numId="13">
    <w:abstractNumId w:val="4"/>
  </w:num>
  <w:num w:numId="14">
    <w:abstractNumId w:val="29"/>
  </w:num>
  <w:num w:numId="15">
    <w:abstractNumId w:val="11"/>
  </w:num>
  <w:num w:numId="16">
    <w:abstractNumId w:val="20"/>
  </w:num>
  <w:num w:numId="17">
    <w:abstractNumId w:val="2"/>
  </w:num>
  <w:num w:numId="18">
    <w:abstractNumId w:val="28"/>
  </w:num>
  <w:num w:numId="19">
    <w:abstractNumId w:val="0"/>
  </w:num>
  <w:num w:numId="20">
    <w:abstractNumId w:val="3"/>
  </w:num>
  <w:num w:numId="21">
    <w:abstractNumId w:val="15"/>
  </w:num>
  <w:num w:numId="22">
    <w:abstractNumId w:val="17"/>
  </w:num>
  <w:num w:numId="23">
    <w:abstractNumId w:val="6"/>
  </w:num>
  <w:num w:numId="24">
    <w:abstractNumId w:val="8"/>
  </w:num>
  <w:num w:numId="25">
    <w:abstractNumId w:val="5"/>
  </w:num>
  <w:num w:numId="26">
    <w:abstractNumId w:val="22"/>
  </w:num>
  <w:num w:numId="27">
    <w:abstractNumId w:val="27"/>
  </w:num>
  <w:num w:numId="28">
    <w:abstractNumId w:val="9"/>
  </w:num>
  <w:num w:numId="29">
    <w:abstractNumId w:val="14"/>
  </w:num>
  <w:num w:numId="30">
    <w:abstractNumId w:val="2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3C82"/>
    <w:rsid w:val="00203C82"/>
    <w:rsid w:val="00307646"/>
    <w:rsid w:val="00322D95"/>
    <w:rsid w:val="00354359"/>
    <w:rsid w:val="003B3582"/>
    <w:rsid w:val="004B2D32"/>
    <w:rsid w:val="004C26F0"/>
    <w:rsid w:val="005A6EC3"/>
    <w:rsid w:val="006464ED"/>
    <w:rsid w:val="007029F7"/>
    <w:rsid w:val="00760E41"/>
    <w:rsid w:val="00964F6C"/>
    <w:rsid w:val="009E5D44"/>
    <w:rsid w:val="00A5121C"/>
    <w:rsid w:val="00A632C6"/>
    <w:rsid w:val="00A77825"/>
    <w:rsid w:val="00BF752A"/>
    <w:rsid w:val="00C91EC0"/>
    <w:rsid w:val="00CC6E9D"/>
    <w:rsid w:val="00DB7D99"/>
    <w:rsid w:val="00E34A2E"/>
    <w:rsid w:val="00E50065"/>
    <w:rsid w:val="00F5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C82"/>
    <w:pPr>
      <w:keepNext/>
      <w:spacing w:after="120"/>
      <w:jc w:val="center"/>
      <w:outlineLvl w:val="0"/>
    </w:pPr>
    <w:rPr>
      <w:b/>
      <w:bCs/>
    </w:rPr>
  </w:style>
  <w:style w:type="paragraph" w:styleId="2">
    <w:name w:val="heading 2"/>
    <w:basedOn w:val="a"/>
    <w:next w:val="a"/>
    <w:link w:val="20"/>
    <w:qFormat/>
    <w:rsid w:val="00203C82"/>
    <w:pPr>
      <w:keepNext/>
      <w:spacing w:after="120"/>
      <w:jc w:val="both"/>
      <w:outlineLvl w:val="1"/>
    </w:pPr>
    <w:rPr>
      <w:u w:val="single"/>
    </w:rPr>
  </w:style>
  <w:style w:type="paragraph" w:styleId="3">
    <w:name w:val="heading 3"/>
    <w:basedOn w:val="a"/>
    <w:next w:val="a"/>
    <w:link w:val="30"/>
    <w:qFormat/>
    <w:rsid w:val="00203C82"/>
    <w:pPr>
      <w:keepNext/>
      <w:spacing w:before="240" w:after="60"/>
      <w:outlineLvl w:val="2"/>
    </w:pPr>
    <w:rPr>
      <w:rFonts w:ascii="Arial" w:hAnsi="Arial" w:cs="Arial"/>
      <w:b/>
      <w:bCs/>
      <w:sz w:val="26"/>
      <w:szCs w:val="26"/>
    </w:rPr>
  </w:style>
  <w:style w:type="paragraph" w:styleId="4">
    <w:name w:val="heading 4"/>
    <w:basedOn w:val="a"/>
    <w:next w:val="a"/>
    <w:link w:val="40"/>
    <w:qFormat/>
    <w:rsid w:val="00203C82"/>
    <w:pPr>
      <w:keepNext/>
      <w:spacing w:before="240" w:after="60"/>
      <w:outlineLvl w:val="3"/>
    </w:pPr>
    <w:rPr>
      <w:b/>
      <w:bCs/>
      <w:sz w:val="28"/>
      <w:szCs w:val="28"/>
    </w:rPr>
  </w:style>
  <w:style w:type="paragraph" w:styleId="6">
    <w:name w:val="heading 6"/>
    <w:basedOn w:val="a"/>
    <w:next w:val="a"/>
    <w:link w:val="60"/>
    <w:qFormat/>
    <w:rsid w:val="00203C8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C8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03C82"/>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rsid w:val="00203C82"/>
    <w:rPr>
      <w:rFonts w:ascii="Arial" w:eastAsia="Times New Roman" w:hAnsi="Arial" w:cs="Arial"/>
      <w:b/>
      <w:bCs/>
      <w:sz w:val="26"/>
      <w:szCs w:val="26"/>
      <w:lang w:eastAsia="ru-RU"/>
    </w:rPr>
  </w:style>
  <w:style w:type="character" w:customStyle="1" w:styleId="40">
    <w:name w:val="Заголовок 4 Знак"/>
    <w:basedOn w:val="a0"/>
    <w:link w:val="4"/>
    <w:rsid w:val="00203C8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03C82"/>
    <w:rPr>
      <w:rFonts w:ascii="Times New Roman" w:eastAsia="Times New Roman" w:hAnsi="Times New Roman" w:cs="Times New Roman"/>
      <w:b/>
      <w:bCs/>
      <w:lang w:eastAsia="ru-RU"/>
    </w:rPr>
  </w:style>
  <w:style w:type="paragraph" w:styleId="a3">
    <w:name w:val="Body Text"/>
    <w:basedOn w:val="a"/>
    <w:link w:val="a4"/>
    <w:rsid w:val="00203C82"/>
    <w:pPr>
      <w:spacing w:after="120"/>
      <w:jc w:val="both"/>
    </w:pPr>
  </w:style>
  <w:style w:type="character" w:customStyle="1" w:styleId="a4">
    <w:name w:val="Основной текст Знак"/>
    <w:basedOn w:val="a0"/>
    <w:link w:val="a3"/>
    <w:rsid w:val="00203C82"/>
    <w:rPr>
      <w:rFonts w:ascii="Times New Roman" w:eastAsia="Times New Roman" w:hAnsi="Times New Roman" w:cs="Times New Roman"/>
      <w:sz w:val="24"/>
      <w:szCs w:val="24"/>
      <w:lang w:eastAsia="ru-RU"/>
    </w:rPr>
  </w:style>
  <w:style w:type="paragraph" w:styleId="21">
    <w:name w:val="Body Text 2"/>
    <w:basedOn w:val="a"/>
    <w:link w:val="22"/>
    <w:rsid w:val="00203C82"/>
    <w:pPr>
      <w:spacing w:after="120"/>
      <w:jc w:val="both"/>
    </w:pPr>
    <w:rPr>
      <w:u w:val="single"/>
    </w:rPr>
  </w:style>
  <w:style w:type="character" w:customStyle="1" w:styleId="22">
    <w:name w:val="Основной текст 2 Знак"/>
    <w:basedOn w:val="a0"/>
    <w:link w:val="21"/>
    <w:rsid w:val="00203C82"/>
    <w:rPr>
      <w:rFonts w:ascii="Times New Roman" w:eastAsia="Times New Roman" w:hAnsi="Times New Roman" w:cs="Times New Roman"/>
      <w:sz w:val="24"/>
      <w:szCs w:val="24"/>
      <w:u w:val="single"/>
      <w:lang w:eastAsia="ru-RU"/>
    </w:rPr>
  </w:style>
  <w:style w:type="paragraph" w:styleId="a5">
    <w:name w:val="Body Text Indent"/>
    <w:basedOn w:val="a"/>
    <w:link w:val="a6"/>
    <w:rsid w:val="00203C82"/>
    <w:pPr>
      <w:spacing w:after="120"/>
      <w:ind w:firstLine="708"/>
      <w:jc w:val="center"/>
    </w:pPr>
    <w:rPr>
      <w:b/>
      <w:bCs/>
    </w:rPr>
  </w:style>
  <w:style w:type="character" w:customStyle="1" w:styleId="a6">
    <w:name w:val="Основной текст с отступом Знак"/>
    <w:basedOn w:val="a0"/>
    <w:link w:val="a5"/>
    <w:rsid w:val="00203C82"/>
    <w:rPr>
      <w:rFonts w:ascii="Times New Roman" w:eastAsia="Times New Roman" w:hAnsi="Times New Roman" w:cs="Times New Roman"/>
      <w:b/>
      <w:bCs/>
      <w:sz w:val="24"/>
      <w:szCs w:val="24"/>
      <w:lang w:eastAsia="ru-RU"/>
    </w:rPr>
  </w:style>
  <w:style w:type="paragraph" w:styleId="31">
    <w:name w:val="Body Text 3"/>
    <w:basedOn w:val="a"/>
    <w:link w:val="32"/>
    <w:rsid w:val="00203C82"/>
    <w:pPr>
      <w:spacing w:after="120"/>
      <w:jc w:val="center"/>
    </w:pPr>
    <w:rPr>
      <w:b/>
      <w:bCs/>
    </w:rPr>
  </w:style>
  <w:style w:type="character" w:customStyle="1" w:styleId="32">
    <w:name w:val="Основной текст 3 Знак"/>
    <w:basedOn w:val="a0"/>
    <w:link w:val="31"/>
    <w:rsid w:val="00203C82"/>
    <w:rPr>
      <w:rFonts w:ascii="Times New Roman" w:eastAsia="Times New Roman" w:hAnsi="Times New Roman" w:cs="Times New Roman"/>
      <w:b/>
      <w:bCs/>
      <w:sz w:val="24"/>
      <w:szCs w:val="24"/>
      <w:lang w:eastAsia="ru-RU"/>
    </w:rPr>
  </w:style>
  <w:style w:type="paragraph" w:styleId="a7">
    <w:name w:val="Title"/>
    <w:basedOn w:val="a"/>
    <w:link w:val="a8"/>
    <w:qFormat/>
    <w:rsid w:val="00203C82"/>
    <w:pPr>
      <w:spacing w:after="120"/>
      <w:jc w:val="center"/>
    </w:pPr>
    <w:rPr>
      <w:b/>
      <w:bCs/>
      <w:sz w:val="28"/>
    </w:rPr>
  </w:style>
  <w:style w:type="character" w:customStyle="1" w:styleId="a8">
    <w:name w:val="Название Знак"/>
    <w:basedOn w:val="a0"/>
    <w:link w:val="a7"/>
    <w:rsid w:val="00203C82"/>
    <w:rPr>
      <w:rFonts w:ascii="Times New Roman" w:eastAsia="Times New Roman" w:hAnsi="Times New Roman" w:cs="Times New Roman"/>
      <w:b/>
      <w:bCs/>
      <w:sz w:val="28"/>
      <w:szCs w:val="24"/>
      <w:lang w:eastAsia="ru-RU"/>
    </w:rPr>
  </w:style>
  <w:style w:type="paragraph" w:styleId="a9">
    <w:name w:val="footer"/>
    <w:basedOn w:val="a"/>
    <w:link w:val="aa"/>
    <w:rsid w:val="00203C82"/>
    <w:pPr>
      <w:tabs>
        <w:tab w:val="center" w:pos="4677"/>
        <w:tab w:val="right" w:pos="9355"/>
      </w:tabs>
    </w:pPr>
  </w:style>
  <w:style w:type="character" w:customStyle="1" w:styleId="aa">
    <w:name w:val="Нижний колонтитул Знак"/>
    <w:basedOn w:val="a0"/>
    <w:link w:val="a9"/>
    <w:rsid w:val="00203C82"/>
    <w:rPr>
      <w:rFonts w:ascii="Times New Roman" w:eastAsia="Times New Roman" w:hAnsi="Times New Roman" w:cs="Times New Roman"/>
      <w:sz w:val="24"/>
      <w:szCs w:val="24"/>
      <w:lang w:eastAsia="ru-RU"/>
    </w:rPr>
  </w:style>
  <w:style w:type="character" w:styleId="ab">
    <w:name w:val="page number"/>
    <w:basedOn w:val="a0"/>
    <w:rsid w:val="00203C82"/>
  </w:style>
  <w:style w:type="paragraph" w:styleId="ac">
    <w:name w:val="header"/>
    <w:basedOn w:val="a"/>
    <w:link w:val="ad"/>
    <w:rsid w:val="00203C82"/>
    <w:pPr>
      <w:tabs>
        <w:tab w:val="center" w:pos="4677"/>
        <w:tab w:val="right" w:pos="9355"/>
      </w:tabs>
    </w:pPr>
  </w:style>
  <w:style w:type="character" w:customStyle="1" w:styleId="ad">
    <w:name w:val="Верхний колонтитул Знак"/>
    <w:basedOn w:val="a0"/>
    <w:link w:val="ac"/>
    <w:rsid w:val="00203C82"/>
    <w:rPr>
      <w:rFonts w:ascii="Times New Roman" w:eastAsia="Times New Roman" w:hAnsi="Times New Roman" w:cs="Times New Roman"/>
      <w:sz w:val="24"/>
      <w:szCs w:val="24"/>
      <w:lang w:eastAsia="ru-RU"/>
    </w:rPr>
  </w:style>
  <w:style w:type="paragraph" w:styleId="ae">
    <w:name w:val="Normal (Web)"/>
    <w:basedOn w:val="a"/>
    <w:rsid w:val="00203C82"/>
    <w:pPr>
      <w:spacing w:before="100" w:beforeAutospacing="1" w:after="100" w:afterAutospacing="1"/>
    </w:pPr>
  </w:style>
  <w:style w:type="character" w:styleId="af">
    <w:name w:val="Strong"/>
    <w:basedOn w:val="a0"/>
    <w:uiPriority w:val="22"/>
    <w:qFormat/>
    <w:rsid w:val="00203C82"/>
    <w:rPr>
      <w:b/>
      <w:bCs/>
    </w:rPr>
  </w:style>
  <w:style w:type="paragraph" w:styleId="af0">
    <w:name w:val="Balloon Text"/>
    <w:basedOn w:val="a"/>
    <w:link w:val="af1"/>
    <w:uiPriority w:val="99"/>
    <w:semiHidden/>
    <w:unhideWhenUsed/>
    <w:rsid w:val="00F531E0"/>
    <w:rPr>
      <w:rFonts w:ascii="Tahoma" w:hAnsi="Tahoma" w:cs="Tahoma"/>
      <w:sz w:val="16"/>
      <w:szCs w:val="16"/>
    </w:rPr>
  </w:style>
  <w:style w:type="character" w:customStyle="1" w:styleId="af1">
    <w:name w:val="Текст выноски Знак"/>
    <w:basedOn w:val="a0"/>
    <w:link w:val="af0"/>
    <w:uiPriority w:val="99"/>
    <w:semiHidden/>
    <w:rsid w:val="00F531E0"/>
    <w:rPr>
      <w:rFonts w:ascii="Tahoma" w:eastAsia="Times New Roman" w:hAnsi="Tahoma" w:cs="Tahoma"/>
      <w:sz w:val="16"/>
      <w:szCs w:val="16"/>
      <w:lang w:eastAsia="ru-RU"/>
    </w:rPr>
  </w:style>
  <w:style w:type="table" w:styleId="af2">
    <w:name w:val="Table Grid"/>
    <w:basedOn w:val="a1"/>
    <w:uiPriority w:val="59"/>
    <w:rsid w:val="00CC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3B3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User</cp:lastModifiedBy>
  <cp:revision>2</cp:revision>
  <dcterms:created xsi:type="dcterms:W3CDTF">2021-01-10T21:39:00Z</dcterms:created>
  <dcterms:modified xsi:type="dcterms:W3CDTF">2021-01-10T21:39:00Z</dcterms:modified>
</cp:coreProperties>
</file>