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EB" w:rsidRDefault="001A6BEB" w:rsidP="001A6BEB">
      <w:pPr>
        <w:spacing w:after="0" w:line="240" w:lineRule="auto"/>
        <w:jc w:val="both"/>
        <w:rPr>
          <w:rFonts w:ascii="Times New Roman" w:hAnsi="Times New Roman"/>
        </w:rPr>
      </w:pPr>
    </w:p>
    <w:p w:rsidR="001A6BEB" w:rsidRP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6BEB">
        <w:rPr>
          <w:rFonts w:ascii="Times New Roman" w:hAnsi="Times New Roman" w:cs="Times New Roman"/>
          <w:b/>
          <w:i/>
          <w:sz w:val="28"/>
          <w:szCs w:val="28"/>
        </w:rPr>
        <w:t>Приложение  №1</w:t>
      </w:r>
    </w:p>
    <w:p w:rsidR="001A6BEB" w:rsidRP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A6BEB" w:rsidRP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6BEB">
        <w:rPr>
          <w:rFonts w:ascii="Times New Roman" w:hAnsi="Times New Roman" w:cs="Times New Roman"/>
          <w:b/>
          <w:i/>
          <w:sz w:val="28"/>
          <w:szCs w:val="28"/>
        </w:rPr>
        <w:t>к  основной образовательно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1A6BEB">
        <w:rPr>
          <w:rFonts w:ascii="Times New Roman" w:hAnsi="Times New Roman" w:cs="Times New Roman"/>
          <w:b/>
          <w:i/>
          <w:sz w:val="28"/>
          <w:szCs w:val="28"/>
        </w:rPr>
        <w:t xml:space="preserve"> программе</w:t>
      </w:r>
    </w:p>
    <w:p w:rsidR="001A6BEB" w:rsidRP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6BEB">
        <w:rPr>
          <w:rFonts w:ascii="Times New Roman" w:hAnsi="Times New Roman" w:cs="Times New Roman"/>
          <w:b/>
          <w:i/>
          <w:sz w:val="28"/>
          <w:szCs w:val="28"/>
        </w:rPr>
        <w:t xml:space="preserve">  начального общего образования</w:t>
      </w: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«Русский  язык»</w:t>
      </w: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6BEB" w:rsidRDefault="001A6BEB" w:rsidP="001A6BE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A6BEB" w:rsidRP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A6BEB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r w:rsidRPr="001A6BEB">
        <w:rPr>
          <w:rFonts w:ascii="Times New Roman" w:hAnsi="Times New Roman" w:cs="Times New Roman"/>
          <w:b/>
          <w:sz w:val="28"/>
          <w:szCs w:val="28"/>
        </w:rPr>
        <w:t>программа  начального  общего образования</w:t>
      </w: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A6BEB">
        <w:rPr>
          <w:rFonts w:ascii="Times New Roman" w:hAnsi="Times New Roman" w:cs="Times New Roman"/>
          <w:sz w:val="28"/>
          <w:szCs w:val="28"/>
        </w:rPr>
        <w:t>Срок  реализации программы:  4</w:t>
      </w:r>
      <w:r w:rsidRPr="001A6B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1A6BEB" w:rsidRPr="001A6BEB" w:rsidRDefault="001A6BEB" w:rsidP="001A6B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EC7" w:rsidRPr="007A7857" w:rsidRDefault="00AD2EC7" w:rsidP="00AD2EC7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Содержание программы ориентировано на достижение </w:t>
      </w:r>
      <w:proofErr w:type="gramStart"/>
      <w:r w:rsidRPr="00FE6AF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трёх групп результатов образования: личностных, </w:t>
      </w:r>
      <w:proofErr w:type="spellStart"/>
      <w:r w:rsidRPr="00FE6A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и предметных.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6AF5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4.</w:t>
      </w:r>
      <w:r w:rsidR="00FE6AF5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</w:t>
      </w:r>
      <w:r w:rsidR="00FE6AF5">
        <w:rPr>
          <w:rFonts w:ascii="Times New Roman" w:hAnsi="Times New Roman"/>
          <w:sz w:val="24"/>
          <w:szCs w:val="24"/>
        </w:rPr>
        <w:t>р</w:t>
      </w:r>
      <w:r w:rsidRPr="00FE6AF5">
        <w:rPr>
          <w:rFonts w:ascii="Times New Roman" w:hAnsi="Times New Roman"/>
          <w:sz w:val="24"/>
          <w:szCs w:val="24"/>
        </w:rPr>
        <w:t xml:space="preserve">азвивающемся мире.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9. Развитие навыков сотрудничества </w:t>
      </w:r>
      <w:proofErr w:type="gramStart"/>
      <w:r w:rsidRPr="00FE6AF5">
        <w:rPr>
          <w:rFonts w:ascii="Times New Roman" w:hAnsi="Times New Roman"/>
          <w:sz w:val="24"/>
          <w:szCs w:val="24"/>
        </w:rPr>
        <w:t>со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10. Формирование установки на безопасный, здоровый</w:t>
      </w:r>
      <w:r w:rsidR="00FE6AF5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>образ жизни, мотивации к творческому труду, к работе на результат, бережному отношению к материальным</w:t>
      </w:r>
      <w:r w:rsidR="00FE6AF5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 xml:space="preserve">и духовным ценностям.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E6AF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E6AF5">
        <w:rPr>
          <w:rFonts w:ascii="Times New Roman" w:hAnsi="Times New Roman"/>
          <w:b/>
          <w:i/>
          <w:sz w:val="24"/>
          <w:szCs w:val="24"/>
        </w:rPr>
        <w:t xml:space="preserve"> результаты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1. Овладение способностью принимать и сохранять цели и задачи учебной деятельности, поиска средств е. осуществления.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2. Формирование умения планировать, контролировать и оценивать учебные действия в соответствии с поставленной задачей и условиями е. реализации, определять наиболее эффективные способы достижения результата.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3. Использование знаково-символических сре</w:t>
      </w:r>
      <w:proofErr w:type="gramStart"/>
      <w:r w:rsidRPr="00FE6AF5">
        <w:rPr>
          <w:rFonts w:ascii="Times New Roman" w:hAnsi="Times New Roman"/>
          <w:sz w:val="24"/>
          <w:szCs w:val="24"/>
        </w:rPr>
        <w:t>дств пр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едставления информации.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4. Активное использование речевых сре</w:t>
      </w:r>
      <w:proofErr w:type="gramStart"/>
      <w:r w:rsidRPr="00FE6AF5">
        <w:rPr>
          <w:rFonts w:ascii="Times New Roman" w:hAnsi="Times New Roman"/>
          <w:sz w:val="24"/>
          <w:szCs w:val="24"/>
        </w:rPr>
        <w:t>дств дл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я решения коммуникативных и познавательных задач.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E6AF5">
        <w:rPr>
          <w:rFonts w:ascii="Times New Roman" w:hAnsi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Pr="00FE6AF5">
        <w:rPr>
          <w:rFonts w:ascii="Times New Roman" w:hAnsi="Times New Roman"/>
          <w:sz w:val="24"/>
          <w:szCs w:val="24"/>
        </w:rPr>
        <w:t>о-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следственных связей, построения рассуждений, отнесения к известным понятиям.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</w:t>
      </w:r>
      <w:r w:rsidR="00FE6AF5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 xml:space="preserve">мнение и аргументировать свою точку зрения и оценки событий.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9. Определение общей цели и путей е.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lastRenderedPageBreak/>
        <w:t xml:space="preserve">10. Готовность конструктивно разрешать конфликты посредством учёта интересов сторон и сотрудничества.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12. Овладение </w:t>
      </w:r>
      <w:proofErr w:type="gramStart"/>
      <w:r w:rsidRPr="00FE6AF5">
        <w:rPr>
          <w:rFonts w:ascii="Times New Roman" w:hAnsi="Times New Roman"/>
          <w:sz w:val="24"/>
          <w:szCs w:val="24"/>
        </w:rPr>
        <w:t>базовыми предметными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6AF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6AF5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E6A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E6AF5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), морфологии и синтаксисе; об основных единицах языка, их признаках и особенностях употребления в речи;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AD2EC7" w:rsidRDefault="00AD2EC7" w:rsidP="00AD2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EC7" w:rsidRPr="001D4FD9" w:rsidRDefault="00AD2EC7" w:rsidP="00AD2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 xml:space="preserve">1 КЛАСС </w:t>
      </w:r>
      <w:proofErr w:type="gramStart"/>
      <w:r w:rsidRPr="00FE6AF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E6AF5">
        <w:rPr>
          <w:rFonts w:ascii="Times New Roman" w:hAnsi="Times New Roman"/>
          <w:b/>
          <w:sz w:val="24"/>
          <w:szCs w:val="24"/>
        </w:rPr>
        <w:t xml:space="preserve">92 +40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Обучение грамоте (92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AF5">
        <w:rPr>
          <w:rFonts w:ascii="Times New Roman" w:hAnsi="Times New Roman"/>
          <w:sz w:val="24"/>
          <w:szCs w:val="24"/>
        </w:rPr>
        <w:t>Добукварный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</w:t>
      </w:r>
      <w:proofErr w:type="gramStart"/>
      <w:r w:rsidRPr="00FE6AF5">
        <w:rPr>
          <w:rFonts w:ascii="Times New Roman" w:hAnsi="Times New Roman"/>
          <w:sz w:val="24"/>
          <w:szCs w:val="24"/>
        </w:rPr>
        <w:t>уровня развитости устных форм речи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у каждого ученика, особенно слушания и говорения. Стоит и другая задача — приобщение к учебной деятельности, приучение к требованиям школы.(9ч)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Букварный период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</w:t>
      </w:r>
      <w:r w:rsidRPr="00FE6AF5">
        <w:rPr>
          <w:rFonts w:ascii="Times New Roman" w:hAnsi="Times New Roman"/>
          <w:sz w:val="24"/>
          <w:szCs w:val="24"/>
        </w:rPr>
        <w:lastRenderedPageBreak/>
        <w:t xml:space="preserve">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текстов.(83ч)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6AF5">
        <w:rPr>
          <w:rFonts w:ascii="Times New Roman" w:hAnsi="Times New Roman"/>
          <w:sz w:val="24"/>
          <w:szCs w:val="24"/>
        </w:rPr>
        <w:t>Пос</w:t>
      </w:r>
      <w:r w:rsidR="00FE6AF5">
        <w:rPr>
          <w:rFonts w:ascii="Times New Roman" w:hAnsi="Times New Roman"/>
          <w:sz w:val="24"/>
          <w:szCs w:val="24"/>
        </w:rPr>
        <w:t>лебукварный</w:t>
      </w:r>
      <w:proofErr w:type="spellEnd"/>
      <w:r w:rsidR="00FE6AF5">
        <w:rPr>
          <w:rFonts w:ascii="Times New Roman" w:hAnsi="Times New Roman"/>
          <w:sz w:val="24"/>
          <w:szCs w:val="24"/>
        </w:rPr>
        <w:t xml:space="preserve"> период -</w:t>
      </w:r>
      <w:r w:rsidRPr="00FE6AF5">
        <w:rPr>
          <w:rFonts w:ascii="Times New Roman" w:hAnsi="Times New Roman"/>
          <w:sz w:val="24"/>
          <w:szCs w:val="24"/>
        </w:rPr>
        <w:t xml:space="preserve"> повторительно-обобщающий этап. На данном этапе обучения грамоте осуществляется постепенный переход к чтению целыми словами, формируется умение </w:t>
      </w:r>
      <w:proofErr w:type="gramStart"/>
      <w:r w:rsidRPr="00FE6AF5">
        <w:rPr>
          <w:rFonts w:ascii="Times New Roman" w:hAnsi="Times New Roman"/>
          <w:sz w:val="24"/>
          <w:szCs w:val="24"/>
        </w:rPr>
        <w:t>читать про себя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</w:t>
      </w:r>
      <w:proofErr w:type="spellStart"/>
      <w:r w:rsidRPr="00FE6AF5">
        <w:rPr>
          <w:rFonts w:ascii="Times New Roman" w:hAnsi="Times New Roman"/>
          <w:sz w:val="24"/>
          <w:szCs w:val="24"/>
        </w:rPr>
        <w:t>ид</w:t>
      </w:r>
      <w:proofErr w:type="gramStart"/>
      <w:r w:rsidRPr="00FE6AF5">
        <w:rPr>
          <w:rFonts w:ascii="Times New Roman" w:hAnsi="Times New Roman"/>
          <w:sz w:val="24"/>
          <w:szCs w:val="24"/>
        </w:rPr>
        <w:t>.т</w:t>
      </w:r>
      <w:proofErr w:type="spellEnd"/>
      <w:proofErr w:type="gramEnd"/>
      <w:r w:rsidRPr="00FE6AF5">
        <w:rPr>
          <w:rFonts w:ascii="Times New Roman" w:hAnsi="Times New Roman"/>
          <w:sz w:val="24"/>
          <w:szCs w:val="24"/>
        </w:rPr>
        <w:t xml:space="preserve">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</w:t>
      </w:r>
      <w:proofErr w:type="gramStart"/>
      <w:r w:rsidRPr="00FE6AF5">
        <w:rPr>
          <w:rFonts w:ascii="Times New Roman" w:hAnsi="Times New Roman"/>
          <w:sz w:val="24"/>
          <w:szCs w:val="24"/>
        </w:rPr>
        <w:t>ходе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которой происходит осмысление полученных в период обучения грамоте знаний.(18ч)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Русский язык (40 ч</w:t>
      </w:r>
      <w:proofErr w:type="gramStart"/>
      <w:r w:rsidRPr="00FE6AF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Наша речь (2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Текст, предложение, диалог (3 ч) </w:t>
      </w:r>
    </w:p>
    <w:p w:rsid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Слова, слова, слова… (4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FE6AF5">
        <w:rPr>
          <w:rFonts w:ascii="Times New Roman" w:hAnsi="Times New Roman"/>
          <w:sz w:val="24"/>
          <w:szCs w:val="24"/>
        </w:rPr>
        <w:t>толковый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, близких и противоположных по значению слов.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Слово и слог. Ударение. Перенос слов. (4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Слово и слог. Перенос слов. Ударение (общее представление).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Звуки и буквы (20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Звуки и буквы. Русский алфавит, или Азбука. Гласные звуки. Ударные и безударные гласные звуки. Согласные звуки. </w:t>
      </w:r>
      <w:proofErr w:type="spellStart"/>
      <w:r w:rsidRPr="00FE6AF5">
        <w:rPr>
          <w:rFonts w:ascii="Times New Roman" w:hAnsi="Times New Roman"/>
          <w:sz w:val="24"/>
          <w:szCs w:val="24"/>
        </w:rPr>
        <w:t>Тв</w:t>
      </w:r>
      <w:proofErr w:type="gramStart"/>
      <w:r w:rsidRPr="00FE6AF5">
        <w:rPr>
          <w:rFonts w:ascii="Times New Roman" w:hAnsi="Times New Roman"/>
          <w:sz w:val="24"/>
          <w:szCs w:val="24"/>
        </w:rPr>
        <w:t>.р</w:t>
      </w:r>
      <w:proofErr w:type="gramEnd"/>
      <w:r w:rsidRPr="00FE6AF5">
        <w:rPr>
          <w:rFonts w:ascii="Times New Roman" w:hAnsi="Times New Roman"/>
          <w:sz w:val="24"/>
          <w:szCs w:val="24"/>
        </w:rPr>
        <w:t>дые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(7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 xml:space="preserve">2 КЛАСС – 136 часов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Наша речь (2 ч).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Текст (14 ч).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е. в плане. Красная строка в тексте.</w:t>
      </w:r>
    </w:p>
    <w:p w:rsidR="00860DAB" w:rsidRPr="00FE6AF5" w:rsidRDefault="00FE6AF5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</w:t>
      </w:r>
      <w:r w:rsidR="00860DAB" w:rsidRPr="00FE6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60DAB" w:rsidRPr="00FE6AF5">
        <w:rPr>
          <w:rFonts w:ascii="Times New Roman" w:hAnsi="Times New Roman"/>
          <w:sz w:val="24"/>
          <w:szCs w:val="24"/>
        </w:rPr>
        <w:t xml:space="preserve"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</w:t>
      </w:r>
      <w:r w:rsidR="00860DAB" w:rsidRPr="00FE6AF5">
        <w:rPr>
          <w:rFonts w:ascii="Times New Roman" w:hAnsi="Times New Roman"/>
          <w:sz w:val="24"/>
          <w:szCs w:val="24"/>
        </w:rPr>
        <w:lastRenderedPageBreak/>
        <w:t xml:space="preserve">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Слова, слова, слова…(14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 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 Родственные слова. Однокоренные слова. Корень слова как значимая часть слова.</w:t>
      </w:r>
      <w:r w:rsidR="00FE6AF5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 xml:space="preserve">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 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разномастностью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Перенос слов. Правила переноса слов с одной строки на другую. Упражнение в переносе слов.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Звуки и буквы (51ч).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FE6AF5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Pr="00FE6AF5">
        <w:rPr>
          <w:rFonts w:ascii="Times New Roman" w:hAnsi="Times New Roman"/>
          <w:sz w:val="24"/>
          <w:szCs w:val="24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 Основные признаки гласных звуков? Их смыслоразличительная роль </w:t>
      </w:r>
      <w:proofErr w:type="gramStart"/>
      <w:r w:rsidRPr="00FE6AF5">
        <w:rPr>
          <w:rFonts w:ascii="Times New Roman" w:hAnsi="Times New Roman"/>
          <w:sz w:val="24"/>
          <w:szCs w:val="24"/>
        </w:rPr>
        <w:t>в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FE6AF5">
        <w:rPr>
          <w:rFonts w:ascii="Times New Roman" w:hAnsi="Times New Roman"/>
          <w:sz w:val="24"/>
          <w:szCs w:val="24"/>
        </w:rPr>
        <w:t>кв в сл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FE6AF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E6AF5">
        <w:rPr>
          <w:rFonts w:ascii="Times New Roman" w:hAnsi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 Правописание буквосочетаний с шипящими звуками</w:t>
      </w:r>
      <w:r w:rsidR="00275081">
        <w:rPr>
          <w:rFonts w:ascii="Times New Roman" w:hAnsi="Times New Roman"/>
          <w:sz w:val="24"/>
          <w:szCs w:val="24"/>
        </w:rPr>
        <w:t xml:space="preserve">. </w:t>
      </w:r>
      <w:r w:rsidRPr="00FE6AF5">
        <w:rPr>
          <w:rFonts w:ascii="Times New Roman" w:hAnsi="Times New Roman"/>
          <w:sz w:val="24"/>
          <w:szCs w:val="24"/>
        </w:rPr>
        <w:t>Основные признаки согласных звуков, их смыслоразличительная роль в слове. Буквы, обозначающие согласные звуки. Согласный звук</w:t>
      </w:r>
      <w:proofErr w:type="gramStart"/>
      <w:r w:rsidRPr="00FE6AF5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FE6AF5">
        <w:rPr>
          <w:rFonts w:ascii="Times New Roman" w:hAnsi="Times New Roman"/>
          <w:sz w:val="24"/>
          <w:szCs w:val="24"/>
        </w:rPr>
        <w:t>й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,.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FE6AF5">
        <w:rPr>
          <w:rFonts w:ascii="Times New Roman" w:hAnsi="Times New Roman"/>
          <w:sz w:val="24"/>
          <w:szCs w:val="24"/>
        </w:rPr>
        <w:t>чк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AF5">
        <w:rPr>
          <w:rFonts w:ascii="Times New Roman" w:hAnsi="Times New Roman"/>
          <w:sz w:val="24"/>
          <w:szCs w:val="24"/>
        </w:rPr>
        <w:t>чн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AF5">
        <w:rPr>
          <w:rFonts w:ascii="Times New Roman" w:hAnsi="Times New Roman"/>
          <w:sz w:val="24"/>
          <w:szCs w:val="24"/>
        </w:rPr>
        <w:t>щн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AF5">
        <w:rPr>
          <w:rFonts w:ascii="Times New Roman" w:hAnsi="Times New Roman"/>
          <w:sz w:val="24"/>
          <w:szCs w:val="24"/>
        </w:rPr>
        <w:t>нч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AF5">
        <w:rPr>
          <w:rFonts w:ascii="Times New Roman" w:hAnsi="Times New Roman"/>
          <w:sz w:val="24"/>
          <w:szCs w:val="24"/>
        </w:rPr>
        <w:t>нщ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FE6AF5">
        <w:rPr>
          <w:rFonts w:ascii="Times New Roman" w:hAnsi="Times New Roman"/>
          <w:sz w:val="24"/>
          <w:szCs w:val="24"/>
        </w:rPr>
        <w:t>жи</w:t>
      </w:r>
      <w:proofErr w:type="spellEnd"/>
      <w:r w:rsidRPr="00FE6AF5">
        <w:rPr>
          <w:rFonts w:ascii="Times New Roman" w:hAnsi="Times New Roman"/>
          <w:sz w:val="24"/>
          <w:szCs w:val="24"/>
        </w:rPr>
        <w:t>–</w:t>
      </w:r>
      <w:proofErr w:type="spellStart"/>
      <w:r w:rsidRPr="00FE6AF5">
        <w:rPr>
          <w:rFonts w:ascii="Times New Roman" w:hAnsi="Times New Roman"/>
          <w:sz w:val="24"/>
          <w:szCs w:val="24"/>
        </w:rPr>
        <w:t>ши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FE6AF5">
        <w:rPr>
          <w:rFonts w:ascii="Times New Roman" w:hAnsi="Times New Roman"/>
          <w:sz w:val="24"/>
          <w:szCs w:val="24"/>
        </w:rPr>
        <w:t>ча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6AF5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FE6AF5">
        <w:rPr>
          <w:rFonts w:ascii="Times New Roman" w:hAnsi="Times New Roman"/>
          <w:sz w:val="24"/>
          <w:szCs w:val="24"/>
        </w:rPr>
        <w:t xml:space="preserve">, чу – </w:t>
      </w:r>
      <w:proofErr w:type="spellStart"/>
      <w:r w:rsidRPr="00FE6AF5">
        <w:rPr>
          <w:rFonts w:ascii="Times New Roman" w:hAnsi="Times New Roman"/>
          <w:sz w:val="24"/>
          <w:szCs w:val="24"/>
        </w:rPr>
        <w:t>щу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6AF5">
        <w:rPr>
          <w:rFonts w:ascii="Times New Roman" w:hAnsi="Times New Roman"/>
          <w:sz w:val="24"/>
          <w:szCs w:val="24"/>
        </w:rPr>
        <w:t>чк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E6AF5">
        <w:rPr>
          <w:rFonts w:ascii="Times New Roman" w:hAnsi="Times New Roman"/>
          <w:sz w:val="24"/>
          <w:szCs w:val="24"/>
        </w:rPr>
        <w:t>чн</w:t>
      </w:r>
      <w:proofErr w:type="spellEnd"/>
      <w:r w:rsidRPr="00FE6AF5">
        <w:rPr>
          <w:rFonts w:ascii="Times New Roman" w:hAnsi="Times New Roman"/>
          <w:sz w:val="24"/>
          <w:szCs w:val="24"/>
        </w:rPr>
        <w:t>. Разделительный мягкий знак, его роль в слове. Разделительный мягкий знак, его роль в слове. Правописание слов с разделительным мягким знаком. Глухие и звонкие согласные звуки. Обозначение буквами парных по глухост</w:t>
      </w:r>
      <w:proofErr w:type="gramStart"/>
      <w:r w:rsidRPr="00FE6AF5">
        <w:rPr>
          <w:rFonts w:ascii="Times New Roman" w:hAnsi="Times New Roman"/>
          <w:sz w:val="24"/>
          <w:szCs w:val="24"/>
        </w:rPr>
        <w:t>и-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звонкости согласных звуков в конце слова и перед согласным. Особенности проверяемого и проверочного слов. Способы проверки написания глухих и </w:t>
      </w:r>
      <w:r w:rsidRPr="00FE6AF5">
        <w:rPr>
          <w:rFonts w:ascii="Times New Roman" w:hAnsi="Times New Roman"/>
          <w:sz w:val="24"/>
          <w:szCs w:val="24"/>
        </w:rPr>
        <w:lastRenderedPageBreak/>
        <w:t xml:space="preserve">звонких согласных в конце слова и перед согласным в </w:t>
      </w:r>
      <w:proofErr w:type="gramStart"/>
      <w:r w:rsidRPr="00FE6AF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FE6AF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FE6AF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. Упражнение в правописании гласных и согласных в корне однокоренных слов и форм одного и того же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слова. Упражнения в правописании слов с изученными орфограммами.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Части речи (52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 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</w:t>
      </w:r>
      <w:r w:rsidR="00275081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>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 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</w:t>
      </w:r>
      <w:proofErr w:type="gramStart"/>
      <w:r w:rsidRPr="00FE6AF5">
        <w:rPr>
          <w:rFonts w:ascii="Times New Roman" w:hAnsi="Times New Roman"/>
          <w:sz w:val="24"/>
          <w:szCs w:val="24"/>
        </w:rPr>
        <w:t>т-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повествование (общее представление). Наблюдение над ролью глаголов в текст</w:t>
      </w:r>
      <w:proofErr w:type="gramStart"/>
      <w:r w:rsidRPr="00FE6AF5">
        <w:rPr>
          <w:rFonts w:ascii="Times New Roman" w:hAnsi="Times New Roman"/>
          <w:sz w:val="24"/>
          <w:szCs w:val="24"/>
        </w:rPr>
        <w:t>е-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повествовании. Обучение составлению повествовательного текста. Имя прилагательное как часть речи 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составлению текст</w:t>
      </w:r>
      <w:proofErr w:type="gramStart"/>
      <w:r w:rsidRPr="00FE6AF5">
        <w:rPr>
          <w:rFonts w:ascii="Times New Roman" w:hAnsi="Times New Roman"/>
          <w:sz w:val="24"/>
          <w:szCs w:val="24"/>
        </w:rPr>
        <w:t>а-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рассуждения. 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(3 ч). </w:t>
      </w:r>
    </w:p>
    <w:p w:rsidR="00860DAB" w:rsidRPr="00275081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081">
        <w:rPr>
          <w:rFonts w:ascii="Times New Roman" w:hAnsi="Times New Roman"/>
          <w:b/>
          <w:sz w:val="24"/>
          <w:szCs w:val="24"/>
        </w:rPr>
        <w:t xml:space="preserve">3 КЛАСС (136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Язык и речь (2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Наша речь и наш язык.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Текст. Предложение. Словосочетание (11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lastRenderedPageBreak/>
        <w:t xml:space="preserve"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Слово в языке и речи (16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Состав слова (19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Корень слова. Формы слова. Окончание. Приставка. Суффикс. Основа слова. Обобщение знаний о составе слова.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Правописание частей слова (16 ч.)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</w:t>
      </w:r>
      <w:proofErr w:type="spellStart"/>
      <w:r w:rsidRPr="00FE6AF5">
        <w:rPr>
          <w:rFonts w:ascii="Times New Roman" w:hAnsi="Times New Roman"/>
          <w:sz w:val="24"/>
          <w:szCs w:val="24"/>
        </w:rPr>
        <w:t>ъ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Имя существительное (26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и углубление представлений. Число имен существительных. Падеж имен существительных.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Имя прилагательное (13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Повторение и углубление представлений об имени прилагательном. Текс</w:t>
      </w:r>
      <w:proofErr w:type="gramStart"/>
      <w:r w:rsidRPr="00FE6AF5">
        <w:rPr>
          <w:rFonts w:ascii="Times New Roman" w:hAnsi="Times New Roman"/>
          <w:sz w:val="24"/>
          <w:szCs w:val="24"/>
        </w:rPr>
        <w:t>т-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описание. Формы имен прилагательных. Род имен прилагательных. Число имен прилагательных. Падеж имен прилагательных.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Местоимение (4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Лицо, число, род личных местоимений.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Глагол (17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(12 ч) </w:t>
      </w:r>
    </w:p>
    <w:p w:rsidR="00860DAB" w:rsidRPr="00275081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081">
        <w:rPr>
          <w:rFonts w:ascii="Times New Roman" w:hAnsi="Times New Roman"/>
          <w:b/>
          <w:sz w:val="24"/>
          <w:szCs w:val="24"/>
        </w:rPr>
        <w:t xml:space="preserve">4 КЛАСС (136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(9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Предложение (7 ч.)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Слово в языке и речи (16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Имя существительное (34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Имя прилагательное (28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Личные местоимения (8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Местоимение. Изменение по падежам личных местоимений. Правописание местоимений.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lastRenderedPageBreak/>
        <w:t xml:space="preserve">Глагол (26 ч)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Неопределенная форма глагола. Спряжение глагола. Изменение глаголов в настоящем и будущем времени по лицам и числам.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Повторение (8 ч) </w:t>
      </w:r>
    </w:p>
    <w:p w:rsidR="00860DAB" w:rsidRPr="00275081" w:rsidRDefault="00860DAB" w:rsidP="00FE6A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5081">
        <w:rPr>
          <w:rFonts w:ascii="Times New Roman" w:hAnsi="Times New Roman"/>
          <w:b/>
          <w:i/>
          <w:sz w:val="24"/>
          <w:szCs w:val="24"/>
        </w:rPr>
        <w:t xml:space="preserve">Особенности организации учебного процесса по русскому языку </w:t>
      </w:r>
    </w:p>
    <w:p w:rsidR="00860DAB" w:rsidRPr="00275081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081"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В основу реализации данного курса положен </w:t>
      </w:r>
      <w:proofErr w:type="spellStart"/>
      <w:r w:rsidRPr="00FE6AF5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подход. Обучающиеся вовлекаются в исследовательскую деятельность, что является условием достижения образовательных результатов.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индивидуальные занятия</w:t>
      </w:r>
      <w:proofErr w:type="gramStart"/>
      <w:r w:rsidRPr="00FE6AF5">
        <w:rPr>
          <w:rFonts w:ascii="Times New Roman" w:hAnsi="Times New Roman"/>
          <w:sz w:val="24"/>
          <w:szCs w:val="24"/>
        </w:rPr>
        <w:t>,.</w:t>
      </w:r>
      <w:proofErr w:type="gramEnd"/>
    </w:p>
    <w:p w:rsidR="00275081" w:rsidRDefault="00860DAB" w:rsidP="00275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Организация психолого-педагогического сопровождения </w:t>
      </w:r>
      <w:proofErr w:type="gramStart"/>
      <w:r w:rsidRPr="00FE6AF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направлена на:</w:t>
      </w:r>
    </w:p>
    <w:p w:rsidR="00860DAB" w:rsidRPr="00FE6AF5" w:rsidRDefault="00860DAB" w:rsidP="00275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создание оптимальных условий обучения; исключение психотравмирующих факторов; </w:t>
      </w:r>
    </w:p>
    <w:p w:rsidR="00275081" w:rsidRDefault="00860DAB" w:rsidP="00275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сохранение психосоматического состояния здоровья учащихся; </w:t>
      </w:r>
    </w:p>
    <w:p w:rsidR="00275081" w:rsidRDefault="00860DAB" w:rsidP="00275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развитие положительной мотивации к освоению программы; </w:t>
      </w:r>
    </w:p>
    <w:p w:rsidR="00860DAB" w:rsidRPr="00FE6AF5" w:rsidRDefault="00860DAB" w:rsidP="002750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развитие индивидуальности и одаренности каждого ребенка.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Ведущие технологии, которая используется для достижения целей курса: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F5">
        <w:rPr>
          <w:rFonts w:ascii="Times New Roman" w:hAnsi="Times New Roman"/>
          <w:sz w:val="24"/>
          <w:szCs w:val="24"/>
        </w:rPr>
        <w:t xml:space="preserve">- личностно-ориентированная; 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F5">
        <w:rPr>
          <w:rFonts w:ascii="Times New Roman" w:hAnsi="Times New Roman"/>
          <w:sz w:val="24"/>
          <w:szCs w:val="24"/>
        </w:rPr>
        <w:t xml:space="preserve">- информационно-коммуникативная; 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- технология проектной деятельности.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Ведущие методы обучения: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- словесный метод;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Контроль и учёт предметных образовательных результатов ведётся по </w:t>
      </w:r>
      <w:proofErr w:type="spellStart"/>
      <w:r w:rsidRPr="00FE6AF5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системе и направлен на диагностирование уровня достижения </w:t>
      </w:r>
      <w:proofErr w:type="gramStart"/>
      <w:r w:rsidRPr="00FE6AF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функциональной грамотности.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Используемые формы контроля и учёта учебных и </w:t>
      </w:r>
      <w:proofErr w:type="spellStart"/>
      <w:r w:rsidRPr="00FE6AF5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достижений учащихся: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-входящий контроль (тестирование);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-текущая аттестация (тестирование, проверочные работы, устный и письменный опросы);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- аттестация по итогам обучения за четверть (тестирование, проверочные работы</w:t>
      </w:r>
      <w:proofErr w:type="gramStart"/>
      <w:r w:rsidRPr="00FE6AF5">
        <w:rPr>
          <w:rFonts w:ascii="Times New Roman" w:hAnsi="Times New Roman"/>
          <w:sz w:val="24"/>
          <w:szCs w:val="24"/>
        </w:rPr>
        <w:t xml:space="preserve">,); 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- аттестация по итогам года (контрольное чтение, итоговая комплексная работа);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F5">
        <w:rPr>
          <w:rFonts w:ascii="Times New Roman" w:hAnsi="Times New Roman"/>
          <w:sz w:val="24"/>
          <w:szCs w:val="24"/>
        </w:rPr>
        <w:t xml:space="preserve">- формы учета достижений (урочная деятельность - ведение тетрадей по 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литературному чтению, внеурочная деятельность – участие в олимпиадах, творческих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F5">
        <w:rPr>
          <w:rFonts w:ascii="Times New Roman" w:hAnsi="Times New Roman"/>
          <w:sz w:val="24"/>
          <w:szCs w:val="24"/>
        </w:rPr>
        <w:t>отчетах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, конкурсах и т.д.).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2-4 классы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F5">
        <w:rPr>
          <w:rFonts w:ascii="Times New Roman" w:hAnsi="Times New Roman"/>
          <w:sz w:val="24"/>
          <w:szCs w:val="24"/>
        </w:rPr>
        <w:t xml:space="preserve"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 </w:t>
      </w:r>
      <w:proofErr w:type="gramEnd"/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 Система </w:t>
      </w:r>
      <w:proofErr w:type="gramStart"/>
      <w:r w:rsidRPr="00FE6AF5">
        <w:rPr>
          <w:rFonts w:ascii="Times New Roman" w:hAnsi="Times New Roman"/>
          <w:sz w:val="24"/>
          <w:szCs w:val="24"/>
        </w:rPr>
        <w:t>оценки достижения планируемых результатов изучения предмета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предполагает комплексный уровневый подход к оценке результатов обучения русскому языку во втором классе.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lastRenderedPageBreak/>
        <w:t xml:space="preserve"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Текущий контроль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Тематический контроль по русскому языку проводится в письменной форме.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>Для тематических проверок выбираются узловые вопросы программы: проверка</w:t>
      </w:r>
      <w:r w:rsidR="00275081">
        <w:rPr>
          <w:rFonts w:ascii="Times New Roman" w:hAnsi="Times New Roman"/>
          <w:sz w:val="24"/>
          <w:szCs w:val="24"/>
        </w:rPr>
        <w:t xml:space="preserve"> </w:t>
      </w:r>
      <w:r w:rsidRPr="00FE6AF5">
        <w:rPr>
          <w:rFonts w:ascii="Times New Roman" w:hAnsi="Times New Roman"/>
          <w:sz w:val="24"/>
          <w:szCs w:val="24"/>
        </w:rPr>
        <w:t xml:space="preserve">безударных гласных в </w:t>
      </w:r>
      <w:proofErr w:type="gramStart"/>
      <w:r w:rsidRPr="00FE6AF5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, парных согласных, определение частей речи и др.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 </w:t>
      </w:r>
    </w:p>
    <w:p w:rsidR="00D41920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FE6AF5">
        <w:rPr>
          <w:rFonts w:ascii="Times New Roman" w:hAnsi="Times New Roman"/>
          <w:sz w:val="24"/>
          <w:szCs w:val="24"/>
        </w:rPr>
        <w:t>учителя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за повседневной работой обучающихся, устного опроса, текущих, диагностических и итоговых стандартизированных контрольных работ.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6AF5">
        <w:rPr>
          <w:rFonts w:ascii="Times New Roman" w:hAnsi="Times New Roman"/>
          <w:sz w:val="24"/>
          <w:szCs w:val="24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В конце года проводится итоговая комплексная проверочная работа на </w:t>
      </w:r>
      <w:proofErr w:type="spellStart"/>
      <w:r w:rsidRPr="00FE6AF5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основе. Одной из е. целей является оценка предметных и </w:t>
      </w:r>
      <w:proofErr w:type="spellStart"/>
      <w:r w:rsidRPr="00FE6A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результатов освоения программы по русскому языку во втором классе: способность решать учебно-практические и </w:t>
      </w:r>
      <w:proofErr w:type="spellStart"/>
      <w:r w:rsidRPr="00FE6AF5">
        <w:rPr>
          <w:rFonts w:ascii="Times New Roman" w:hAnsi="Times New Roman"/>
          <w:sz w:val="24"/>
          <w:szCs w:val="24"/>
        </w:rPr>
        <w:t>учебн</w:t>
      </w:r>
      <w:proofErr w:type="gramStart"/>
      <w:r w:rsidRPr="00FE6AF5">
        <w:rPr>
          <w:rFonts w:ascii="Times New Roman" w:hAnsi="Times New Roman"/>
          <w:sz w:val="24"/>
          <w:szCs w:val="24"/>
        </w:rPr>
        <w:t>о</w:t>
      </w:r>
      <w:proofErr w:type="spellEnd"/>
      <w:r w:rsidRPr="00FE6AF5">
        <w:rPr>
          <w:rFonts w:ascii="Times New Roman" w:hAnsi="Times New Roman"/>
          <w:sz w:val="24"/>
          <w:szCs w:val="24"/>
        </w:rPr>
        <w:t>-</w:t>
      </w:r>
      <w:proofErr w:type="gramEnd"/>
      <w:r w:rsidRPr="00FE6AF5">
        <w:rPr>
          <w:rFonts w:ascii="Times New Roman" w:hAnsi="Times New Roman"/>
          <w:sz w:val="24"/>
          <w:szCs w:val="24"/>
        </w:rPr>
        <w:t xml:space="preserve"> познавательные задачи, </w:t>
      </w:r>
      <w:proofErr w:type="spellStart"/>
      <w:r w:rsidRPr="00FE6A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E6AF5">
        <w:rPr>
          <w:rFonts w:ascii="Times New Roman" w:hAnsi="Times New Roman"/>
          <w:sz w:val="24"/>
          <w:szCs w:val="24"/>
        </w:rPr>
        <w:t xml:space="preserve">  обобщённых способов деятельности, коммуникативных и информационных умений.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2EC7" w:rsidRDefault="00AD2EC7" w:rsidP="00AD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AD2EC7" w:rsidRDefault="00AD2EC7" w:rsidP="00AD2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8983" w:type="dxa"/>
        <w:jc w:val="center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000"/>
      </w:tblPr>
      <w:tblGrid>
        <w:gridCol w:w="560"/>
        <w:gridCol w:w="7477"/>
        <w:gridCol w:w="946"/>
      </w:tblGrid>
      <w:tr w:rsidR="00860DAB" w:rsidRPr="00FE6AF5" w:rsidTr="00D41920">
        <w:trPr>
          <w:trHeight w:val="90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666666"/>
              </w:rPr>
            </w:pPr>
            <w:r w:rsidRPr="00FE6AF5">
              <w:rPr>
                <w:rFonts w:ascii="Times New Roman" w:hAnsi="Times New Roman"/>
                <w:b/>
                <w:bCs/>
                <w:color w:val="333333"/>
              </w:rPr>
              <w:t>№</w:t>
            </w:r>
          </w:p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666666"/>
              </w:rPr>
            </w:pPr>
            <w:r w:rsidRPr="00FE6AF5">
              <w:rPr>
                <w:rFonts w:ascii="Times New Roman" w:hAnsi="Times New Roman"/>
                <w:b/>
                <w:bCs/>
                <w:color w:val="333333"/>
              </w:rPr>
              <w:t>Тема  урока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666666"/>
              </w:rPr>
            </w:pPr>
            <w:r w:rsidRPr="00FE6AF5">
              <w:rPr>
                <w:rFonts w:ascii="Times New Roman" w:hAnsi="Times New Roman"/>
                <w:b/>
                <w:bCs/>
                <w:color w:val="333333"/>
              </w:rPr>
              <w:t>Количество часов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История возникновения письма.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Знакомство с новым предметом.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404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Рабочая  строка.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Рабочая  строка.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319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Письмо  наклонных прямых.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210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Письмо  наклонных  прямых  с  закруглением  внизу.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71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Письмо  наклонных прямых с  закруглением  вверху  и  внизу.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218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Письмо  удлиненной  петли  вверху  и  внизу.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Письмо  овалов.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Строчная и прописная  буква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  А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FE6AF5">
              <w:rPr>
                <w:rFonts w:ascii="Times New Roman" w:hAnsi="Times New Roman"/>
                <w:color w:val="333333"/>
              </w:rPr>
              <w:t>а</w:t>
            </w:r>
            <w:proofErr w:type="spellEnd"/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Строчная и прописная  буква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  О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FE6AF5">
              <w:rPr>
                <w:rFonts w:ascii="Times New Roman" w:hAnsi="Times New Roman"/>
                <w:color w:val="333333"/>
              </w:rPr>
              <w:t>о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 xml:space="preserve">.  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Строчная и прописная  буква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  </w:t>
            </w:r>
            <w:r w:rsidRPr="00FE6AF5">
              <w:rPr>
                <w:rFonts w:ascii="Times New Roman" w:hAnsi="Times New Roman"/>
                <w:i/>
                <w:color w:val="333333"/>
              </w:rPr>
              <w:t>И</w:t>
            </w:r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 xml:space="preserve">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и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Письмо 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ы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186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Строчная и прописная  буква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  У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FE6AF5">
              <w:rPr>
                <w:rFonts w:ascii="Times New Roman" w:hAnsi="Times New Roman"/>
                <w:color w:val="333333"/>
              </w:rPr>
              <w:t>у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lastRenderedPageBreak/>
              <w:t>15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Закрепление написания изученных букв.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н.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 </w:t>
            </w:r>
            <w:r w:rsidRPr="00FE6AF5">
              <w:rPr>
                <w:rFonts w:ascii="Times New Roman" w:hAnsi="Times New Roman"/>
                <w:i/>
                <w:color w:val="333333"/>
              </w:rPr>
              <w:t>Н.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и прописная буквы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с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,С</w:t>
            </w:r>
            <w:proofErr w:type="spellEnd"/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Закрепление написания изученных букв.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70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к</w:t>
            </w:r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Заглавная буква </w:t>
            </w:r>
            <w:r w:rsidRPr="00FE6AF5">
              <w:rPr>
                <w:rFonts w:ascii="Times New Roman" w:hAnsi="Times New Roman"/>
                <w:i/>
                <w:color w:val="333333"/>
              </w:rPr>
              <w:t>К.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112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т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буква </w:t>
            </w:r>
            <w:r w:rsidRPr="00FE6AF5">
              <w:rPr>
                <w:rFonts w:ascii="Times New Roman" w:hAnsi="Times New Roman"/>
                <w:i/>
                <w:color w:val="333333"/>
              </w:rPr>
              <w:t>Т.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л</w:t>
            </w:r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буква </w:t>
            </w:r>
            <w:r w:rsidRPr="00FE6AF5">
              <w:rPr>
                <w:rFonts w:ascii="Times New Roman" w:hAnsi="Times New Roman"/>
                <w:i/>
                <w:color w:val="333333"/>
              </w:rPr>
              <w:t>Л.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70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р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315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и прописная буквы  </w:t>
            </w:r>
            <w:proofErr w:type="spellStart"/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р</w:t>
            </w:r>
            <w:proofErr w:type="spellEnd"/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, Р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в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и прописная буквы </w:t>
            </w:r>
            <w:r w:rsidRPr="00FE6AF5">
              <w:rPr>
                <w:rFonts w:ascii="Times New Roman" w:hAnsi="Times New Roman"/>
                <w:i/>
                <w:color w:val="333333"/>
              </w:rPr>
              <w:t>в, В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е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и прописная  буквы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п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,П</w:t>
            </w:r>
            <w:proofErr w:type="spellEnd"/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и  прописная 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П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,п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м</w:t>
            </w:r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М.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и  строчная 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М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,м</w:t>
            </w:r>
            <w:proofErr w:type="spellEnd"/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  <w:r w:rsidRPr="00FE6AF5">
              <w:rPr>
                <w:rFonts w:ascii="Times New Roman" w:hAnsi="Times New Roman"/>
                <w:color w:val="333333"/>
              </w:rPr>
              <w:t xml:space="preserve">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315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з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З.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б.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Б.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Б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,б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д.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Д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и  прописная 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Д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,д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я.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Я.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и  прописная 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Я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,я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и  прописная 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Я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,я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Обобщение.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г</w:t>
            </w:r>
            <w:proofErr w:type="gram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и  прописная буквы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Г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,г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 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ч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. Сочетания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ча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, чу.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Ч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Ь</w:t>
            </w:r>
            <w:r w:rsidRPr="00FE6AF5">
              <w:rPr>
                <w:rFonts w:ascii="Times New Roman" w:hAnsi="Times New Roman"/>
                <w:color w:val="333333"/>
              </w:rPr>
              <w:t>—знак  мягкости.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Ь</w:t>
            </w:r>
            <w:r w:rsidRPr="00FE6AF5">
              <w:rPr>
                <w:rFonts w:ascii="Times New Roman" w:hAnsi="Times New Roman"/>
                <w:color w:val="333333"/>
              </w:rPr>
              <w:t xml:space="preserve"> в  середине  слова.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Закрепление  по  теме  «Буква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Ь</w:t>
            </w:r>
            <w:r w:rsidRPr="00FE6AF5">
              <w:rPr>
                <w:rFonts w:ascii="Times New Roman" w:hAnsi="Times New Roman"/>
                <w:color w:val="333333"/>
              </w:rPr>
              <w:t>—показатель  мягкости».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ш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99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Ш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Правописание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ши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59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ж.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Ж.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Правописание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жи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ши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 xml:space="preserve">ё. Буква  ё </w:t>
            </w:r>
            <w:r w:rsidRPr="00FE6AF5">
              <w:rPr>
                <w:rFonts w:ascii="Times New Roman" w:hAnsi="Times New Roman"/>
                <w:color w:val="333333"/>
              </w:rPr>
              <w:t xml:space="preserve"> после  гласных  и  после  согласных.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Ё.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й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  <w:r w:rsidRPr="00FE6AF5">
              <w:rPr>
                <w:rFonts w:ascii="Times New Roman" w:hAnsi="Times New Roman"/>
                <w:color w:val="333333"/>
              </w:rPr>
              <w:t xml:space="preserve">  Слова  с буквой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й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360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lastRenderedPageBreak/>
              <w:t>65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Закрепление  по  теме  «Буква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й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 xml:space="preserve">.  Письмо слов с  буквой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й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>».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proofErr w:type="gramStart"/>
            <w:r w:rsidRPr="00FE6AF5">
              <w:rPr>
                <w:rFonts w:ascii="Times New Roman" w:hAnsi="Times New Roman"/>
                <w:color w:val="333333"/>
              </w:rPr>
              <w:t>Строчная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и </w:t>
            </w:r>
            <w:proofErr w:type="spellStart"/>
            <w:r w:rsidRPr="00FE6AF5">
              <w:rPr>
                <w:rFonts w:ascii="Times New Roman" w:hAnsi="Times New Roman"/>
                <w:color w:val="333333"/>
              </w:rPr>
              <w:t>пррописная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 xml:space="preserve">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х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Х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и  прописная буквы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Х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,х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ю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69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Ю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ц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Ц</w:t>
            </w:r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э.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 буква  </w:t>
            </w:r>
            <w:r w:rsidRPr="00FE6AF5">
              <w:rPr>
                <w:rFonts w:ascii="Times New Roman" w:hAnsi="Times New Roman"/>
                <w:i/>
                <w:color w:val="333333"/>
              </w:rPr>
              <w:t>Э.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. Сочетание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ща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щу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110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Прописная буква </w:t>
            </w:r>
            <w:r w:rsidRPr="00FE6AF5">
              <w:rPr>
                <w:rFonts w:ascii="Times New Roman" w:hAnsi="Times New Roman"/>
                <w:i/>
                <w:color w:val="333333"/>
              </w:rPr>
              <w:t>Щ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 .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Сочетания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ща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щу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Строчная  буква 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ф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,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 Прописная буква </w:t>
            </w:r>
            <w:r w:rsidRPr="00FE6AF5">
              <w:rPr>
                <w:rFonts w:ascii="Times New Roman" w:hAnsi="Times New Roman"/>
                <w:i/>
                <w:color w:val="333333"/>
              </w:rPr>
              <w:t>Ф.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Письмо  слов  с  </w:t>
            </w:r>
            <w:r w:rsidRPr="00FE6AF5">
              <w:rPr>
                <w:rFonts w:ascii="Times New Roman" w:hAnsi="Times New Roman"/>
                <w:i/>
                <w:color w:val="333333"/>
              </w:rPr>
              <w:t>Ъ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,Ь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79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Письмо  слов  с  </w:t>
            </w:r>
            <w:r w:rsidRPr="00FE6AF5">
              <w:rPr>
                <w:rFonts w:ascii="Times New Roman" w:hAnsi="Times New Roman"/>
                <w:i/>
                <w:color w:val="333333"/>
              </w:rPr>
              <w:t>Ъ</w:t>
            </w:r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,Ь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Алфавит. Обобщение и  закрепление.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233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Закрепление изученного материала. 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82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Повторение написания слов с сочетаниями </w:t>
            </w:r>
            <w:proofErr w:type="spellStart"/>
            <w:proofErr w:type="gramStart"/>
            <w:r w:rsidRPr="00FE6AF5">
              <w:rPr>
                <w:rFonts w:ascii="Times New Roman" w:hAnsi="Times New Roman"/>
                <w:i/>
                <w:color w:val="333333"/>
              </w:rPr>
              <w:t>ча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 –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ща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228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83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Письмо слов с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сочетаниями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</w:t>
            </w:r>
            <w:r w:rsidRPr="00FE6AF5">
              <w:rPr>
                <w:rFonts w:ascii="Times New Roman" w:hAnsi="Times New Roman"/>
                <w:i/>
                <w:color w:val="333333"/>
              </w:rPr>
              <w:t xml:space="preserve">чу –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щу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232"/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84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Письмо текста под </w:t>
            </w:r>
            <w:r w:rsidRPr="00FE6AF5">
              <w:rPr>
                <w:rFonts w:ascii="Times New Roman" w:hAnsi="Times New Roman"/>
                <w:i/>
                <w:color w:val="333333"/>
              </w:rPr>
              <w:t>диктовку.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85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Повторение и написание слов с изученными буквами.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86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Повторение написания слов с сочетаниями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жи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 xml:space="preserve"> –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ши</w:t>
            </w:r>
            <w:proofErr w:type="spellEnd"/>
            <w:r w:rsidRPr="00FE6AF5">
              <w:rPr>
                <w:rFonts w:ascii="Times New Roman" w:hAnsi="Times New Roman"/>
                <w:i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87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Списывание предложений с печатного текста.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88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Заглавная буква в словах.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89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Деление слов на слоги.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90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Письмо слов с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ъ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 xml:space="preserve"> и </w:t>
            </w:r>
            <w:proofErr w:type="spellStart"/>
            <w:r w:rsidRPr="00FE6AF5">
              <w:rPr>
                <w:rFonts w:ascii="Times New Roman" w:hAnsi="Times New Roman"/>
                <w:i/>
                <w:color w:val="333333"/>
              </w:rPr>
              <w:t>ь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 xml:space="preserve"> знаками.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91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Проверочный диктант.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92</w:t>
            </w: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Работа над ошибками. Закрепление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изученного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jc w:val="center"/>
        </w:trPr>
        <w:tc>
          <w:tcPr>
            <w:tcW w:w="560" w:type="dxa"/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</w:p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</w:p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</w:p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7477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auto"/>
            </w:tcBorders>
            <w:tcMar>
              <w:left w:w="93" w:type="dxa"/>
            </w:tcMar>
          </w:tcPr>
          <w:p w:rsidR="00860DAB" w:rsidRPr="00FE6AF5" w:rsidRDefault="00860DAB" w:rsidP="00D41920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</w:p>
        </w:tc>
      </w:tr>
    </w:tbl>
    <w:p w:rsidR="00860DAB" w:rsidRPr="00FE6AF5" w:rsidRDefault="00D41920" w:rsidP="00FE6AF5">
      <w:pPr>
        <w:pStyle w:val="a3"/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color w:val="333333"/>
        </w:rPr>
        <w:t xml:space="preserve">        </w:t>
      </w:r>
      <w:r w:rsidR="00860DAB" w:rsidRPr="00FE6AF5">
        <w:rPr>
          <w:rFonts w:ascii="Times New Roman" w:hAnsi="Times New Roman"/>
          <w:b/>
          <w:bCs/>
          <w:color w:val="333333"/>
        </w:rPr>
        <w:t xml:space="preserve">Русский язык          </w:t>
      </w:r>
      <w:r w:rsidR="00860DAB" w:rsidRPr="00FE6AF5">
        <w:rPr>
          <w:rFonts w:ascii="Times New Roman" w:hAnsi="Times New Roman"/>
          <w:color w:val="333333"/>
        </w:rPr>
        <w:t xml:space="preserve">                                                          </w:t>
      </w:r>
    </w:p>
    <w:p w:rsidR="00860DAB" w:rsidRPr="00FE6AF5" w:rsidRDefault="00860DAB" w:rsidP="00FE6AF5">
      <w:pPr>
        <w:pStyle w:val="a3"/>
        <w:spacing w:after="0"/>
        <w:jc w:val="both"/>
        <w:rPr>
          <w:rFonts w:ascii="Times New Roman" w:hAnsi="Times New Roman"/>
          <w:color w:val="333333"/>
        </w:rPr>
      </w:pPr>
    </w:p>
    <w:tbl>
      <w:tblPr>
        <w:tblW w:w="8980" w:type="dxa"/>
        <w:tblInd w:w="3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A0"/>
      </w:tblPr>
      <w:tblGrid>
        <w:gridCol w:w="564"/>
        <w:gridCol w:w="7516"/>
        <w:gridCol w:w="900"/>
      </w:tblGrid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666666"/>
              </w:rPr>
            </w:pPr>
            <w:r w:rsidRPr="00FE6AF5">
              <w:rPr>
                <w:rFonts w:ascii="Times New Roman" w:hAnsi="Times New Roman"/>
                <w:b/>
                <w:bCs/>
                <w:color w:val="333333"/>
              </w:rPr>
              <w:t>№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666666"/>
              </w:rPr>
            </w:pPr>
            <w:r w:rsidRPr="00FE6AF5">
              <w:rPr>
                <w:rFonts w:ascii="Times New Roman" w:hAnsi="Times New Roman"/>
                <w:b/>
                <w:bCs/>
                <w:color w:val="333333"/>
              </w:rPr>
              <w:t>Тема урока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b/>
                <w:bCs/>
                <w:color w:val="666666"/>
              </w:rPr>
            </w:pPr>
            <w:r w:rsidRPr="00FE6AF5">
              <w:rPr>
                <w:rFonts w:ascii="Times New Roman" w:hAnsi="Times New Roman"/>
                <w:b/>
                <w:bCs/>
                <w:color w:val="333333"/>
              </w:rPr>
              <w:t>Количество часов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1.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Знакомство с учебником. Язык и речь.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2.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Речь устная и письменная.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3.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Текст. Заголовок текста.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4.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Предложение. Связь слов в предложении.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5.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Диалог.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6.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Слово. Роль слов в речи.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7.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Слов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а-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названия предметов и явлений,  признаков предметов, действий предметов. 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rPr>
          <w:trHeight w:val="241"/>
        </w:trPr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8.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Вежливые слова.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9.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Слова однозначные и многозначные, близкие и противоположные по значению.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10.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Слово и слог. Перенос слов.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lastRenderedPageBreak/>
              <w:t>11.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Правила переноса слов.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12.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Ударение.  Ударный и безударный слог.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13.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Звуки и буквы.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14.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Звуки и буквы.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15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Русский алфавит, или Азбука.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16.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17.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Буквы е, ё, </w:t>
            </w:r>
            <w:proofErr w:type="spellStart"/>
            <w:r w:rsidRPr="00FE6AF5">
              <w:rPr>
                <w:rFonts w:ascii="Times New Roman" w:hAnsi="Times New Roman"/>
                <w:color w:val="333333"/>
              </w:rPr>
              <w:t>ю</w:t>
            </w:r>
            <w:proofErr w:type="spellEnd"/>
            <w:r w:rsidRPr="00FE6AF5">
              <w:rPr>
                <w:rFonts w:ascii="Times New Roman" w:hAnsi="Times New Roman"/>
                <w:color w:val="333333"/>
              </w:rPr>
              <w:t>, я и их функции в слове.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18.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Слова с буквой э.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19.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Ударные и безударные 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20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Проверочное и проверяемое слово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 .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 Способы проверки написания буквы, обозначающей безударный гласный звук.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21.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Написание слов с  проверяемой буквой безударного гл. звука.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22.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Написание слов с  непроверяемой  безударной гласной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 xml:space="preserve">.. </w:t>
            </w:r>
            <w:proofErr w:type="gramEnd"/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23.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Согласные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24.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Слова с удвоенными согласными.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25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Твердые и мягкие согласные звуки. Обозначение мягкости согласных буквами  и, е, </w:t>
            </w:r>
            <w:proofErr w:type="spellStart"/>
            <w:r w:rsidRPr="00FE6AF5">
              <w:rPr>
                <w:rFonts w:ascii="Times New Roman" w:hAnsi="Times New Roman"/>
                <w:color w:val="333333"/>
              </w:rPr>
              <w:t>ё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,ю</w:t>
            </w:r>
            <w:proofErr w:type="spellEnd"/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,я 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26.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Твердые и мягкие согласные звуки. Закрепление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изученного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27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Мягкий знак как показатель мягкости согласного звука.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28.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Мягкий знак как показатель мягкости согласного звука. Закрепление. 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29.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Глухие и звонкие согласные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30.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Обозначение парного по глухости-звонкости звука на конце слова.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31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Обозначение парного по глухости-звонкости звука на конце слова в двусложных словах. Особенности проверяемых и проверочных слов.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32.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Проверка слов с парным по глухост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и-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 звонкости согласным. Закрепление 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изученного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. 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33.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Шипящие согласные звуки.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34.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Шипящие согласные звуки. Закрепление. Проект «Скороговорки»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35.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>Буквосочетания ЧК, ЧН, ЧТ.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36.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Буквосочетания ЖИ-ШИ,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ЧА-ЩА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, ЧУ-ЩУ.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37.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Буквосочетания ЖИ-ШИ,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ЧА-ЩА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 xml:space="preserve">, ЧУ-ЩУ.  Закрепление. 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38.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Заглавная буква в словах.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39.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 xml:space="preserve">Заглавная буква в словах. Закрепление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изученного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  <w:tr w:rsidR="00860DAB" w:rsidRPr="00FE6AF5" w:rsidTr="00D41920">
        <w:tc>
          <w:tcPr>
            <w:tcW w:w="564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color w:val="333333"/>
              </w:rPr>
              <w:t>40.</w:t>
            </w:r>
          </w:p>
        </w:tc>
        <w:tc>
          <w:tcPr>
            <w:tcW w:w="7516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666666"/>
              </w:rPr>
            </w:pPr>
            <w:r w:rsidRPr="00FE6AF5">
              <w:rPr>
                <w:rFonts w:ascii="Times New Roman" w:hAnsi="Times New Roman"/>
                <w:b/>
                <w:i/>
                <w:color w:val="333333"/>
              </w:rPr>
              <w:t>Проект «Сказочная страничка».</w:t>
            </w:r>
            <w:r w:rsidRPr="00FE6AF5">
              <w:rPr>
                <w:rFonts w:ascii="Times New Roman" w:hAnsi="Times New Roman"/>
                <w:b/>
                <w:color w:val="333333"/>
              </w:rPr>
              <w:t xml:space="preserve"> </w:t>
            </w:r>
            <w:r w:rsidRPr="00FE6AF5">
              <w:rPr>
                <w:rFonts w:ascii="Times New Roman" w:hAnsi="Times New Roman"/>
                <w:color w:val="333333"/>
              </w:rPr>
              <w:t xml:space="preserve">Повторение </w:t>
            </w:r>
            <w:proofErr w:type="gramStart"/>
            <w:r w:rsidRPr="00FE6AF5">
              <w:rPr>
                <w:rFonts w:ascii="Times New Roman" w:hAnsi="Times New Roman"/>
                <w:color w:val="333333"/>
              </w:rPr>
              <w:t>пройденного</w:t>
            </w:r>
            <w:proofErr w:type="gramEnd"/>
            <w:r w:rsidRPr="00FE6AF5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00" w:type="dxa"/>
            <w:tcMar>
              <w:left w:w="98" w:type="dxa"/>
            </w:tcMar>
          </w:tcPr>
          <w:p w:rsidR="00860DAB" w:rsidRPr="00FE6AF5" w:rsidRDefault="00860DAB" w:rsidP="00FE6AF5">
            <w:pPr>
              <w:pStyle w:val="a3"/>
              <w:spacing w:after="0"/>
              <w:jc w:val="both"/>
              <w:rPr>
                <w:rFonts w:ascii="Times New Roman" w:hAnsi="Times New Roman"/>
                <w:color w:val="333333"/>
              </w:rPr>
            </w:pPr>
            <w:r w:rsidRPr="00FE6AF5">
              <w:rPr>
                <w:rFonts w:ascii="Times New Roman" w:hAnsi="Times New Roman"/>
                <w:color w:val="333333"/>
              </w:rPr>
              <w:t>1</w:t>
            </w:r>
          </w:p>
        </w:tc>
      </w:tr>
    </w:tbl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>2 класс</w:t>
      </w:r>
    </w:p>
    <w:p w:rsidR="00860DAB" w:rsidRPr="00FE6AF5" w:rsidRDefault="00860DAB" w:rsidP="00FE6AF5">
      <w:pPr>
        <w:tabs>
          <w:tab w:val="left" w:pos="31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7513"/>
        <w:gridCol w:w="992"/>
      </w:tblGrid>
      <w:tr w:rsidR="00860DAB" w:rsidRPr="00FE6AF5" w:rsidTr="00094091">
        <w:trPr>
          <w:trHeight w:val="537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Кол-во часов  </w:t>
            </w:r>
          </w:p>
        </w:tc>
      </w:tr>
      <w:tr w:rsidR="00860DAB" w:rsidRPr="00FE6AF5" w:rsidTr="00094091">
        <w:trPr>
          <w:trHeight w:val="537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149"/>
        </w:trPr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Наша речь (2 ч)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Язык  и речь, их значение в жизни людей.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Виды речевой деятельности.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D41920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Текст (4 ч)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Тема, главная мысль текста. Заглавие.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Развитие речи.  Устное составление рассказа по рисунку и опорным </w:t>
            </w: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словам.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Предложение (10 ч)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Назначение и признаки предложения. Предложения, различные по цели высказывания.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Логическое ударение в предложении. Знаки препинания конца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Входной  диктант.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419"/>
        </w:trPr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 Коллективное составление рассказа по репродукции картины И. С.Остроухова «Золотая осень».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Связь слов в предложении.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2"/>
        </w:trPr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D419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(14ч)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Назывная функция слова.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 Изложение текста по данным к нему вопросам.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Родственные (однокоренные) слова.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Корень слов (первое представление).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Выделение корня в однокоренных словах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Словесное и логическое ударение в предложении. Словообразующая функция ударения.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 Устное оставление рассказа по серии сюжетных рисунков, вопросам и опорным словам.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Перенос слов по слогам. Подготовка к диктанту.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Диктант  за 1 четверть.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Звуки и буквы. (51 ч)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Тестовая проверочная работа  по теме «Звуки и буквы»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51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с текстом. Запись ответов на вопросы по тексту.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D41920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1920" w:rsidRPr="00FE6AF5" w:rsidTr="00094091">
        <w:trPr>
          <w:trHeight w:val="563"/>
        </w:trPr>
        <w:tc>
          <w:tcPr>
            <w:tcW w:w="850" w:type="dxa"/>
            <w:tcBorders>
              <w:right w:val="single" w:sz="4" w:space="0" w:color="auto"/>
            </w:tcBorders>
          </w:tcPr>
          <w:p w:rsidR="00D41920" w:rsidRPr="00FE6AF5" w:rsidRDefault="00D41920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D41920" w:rsidRPr="00FE6AF5" w:rsidRDefault="00D41920" w:rsidP="00D4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1920" w:rsidRPr="00FE6AF5" w:rsidRDefault="00D41920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9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D4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599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537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6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537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(изменение формы слова и подбор однокоренных слов с ударным гласным).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6"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33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Объяснительный диктант  по теме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« Безударные гласные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84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Составление текста из предложений с нарушенным порядком повествования. (Работа с текстом)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Признаки согласного звука.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по рисунку. (Работа с текстом)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D41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Согласный звук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» и буква «и краткое»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Произношение и написание слов с удвоенными согласными.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по репродукции картины и опорным словам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Проект «И в шутку, и всерьёз»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1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,ё,ю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6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,ё,ю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мягкого знака на конце и в середине слова  перед другими согласными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на конце и в середине слова перед согласным.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Проект «Пишем письмо».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99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Буквосочетание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Развитие речи.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с текстом. Подготовка к диктанту.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Диктант за 2 четверть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99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буквосочетаний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у-щу,ча-ща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0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у-щу,ча-ща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3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Проект «Рифма».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568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Произношение парного по звонкости – 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84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Произношение парного по звонкости – 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0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2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98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44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41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54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3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. Развитие речи. Составление поздравительной открытки. (Работа с текстом)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Тестовая проверочная работа по теме « Парные звонкие – глухие согласные на конце слов и в корне».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91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Использование на письме разделительного мягкого знака.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1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Правило написания разделительного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Развитие речи. Составление устного рассказа по серии рисунков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Объяснительный диктант по теме «Правописание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Части речи (52 ч)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Соотнесение сло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названий, вопросов, на которые они отвечают, с частями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Соотнесение сло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названий, вопросов, на которые они отвечают, с частями речи.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21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29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18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22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 Составление устного рассказа по репродукции картины.</w:t>
            </w:r>
            <w:r w:rsidR="00094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>Составление рассказа по личным наблюдениям и вопросам.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50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данным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825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59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379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Синтаксическая функция глагола. Подготовка к диктанту.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0DAB" w:rsidRPr="00FE6AF5" w:rsidTr="00094091">
        <w:trPr>
          <w:trHeight w:val="24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Диктант за 3 четверть.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46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0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4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Понятие о текст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повествовании. Роль глаголов в тексте – повествовании.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Составления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128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2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99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38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  по теме «Части речи»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Понятие о тексте-описании. Роль имени прилагательного в тексте-описании.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70"/>
        </w:trPr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1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31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Местоимение (личное) как часть речи: его значение, употребление в речи (общее представление).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 (Работа с текстом)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FE6A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Составление по рисункам текста-диалога. (Работа с текстом)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643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Текст - рассуждения. Его структура.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Тест по теме «Местоимение и виды текста».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19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278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3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Итоговый  контрольный диктант   за год.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7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Повторение  (3 ч)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Повторение по теме «Текст», « Предложение»,      « Слово»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AB" w:rsidRPr="00FE6AF5" w:rsidTr="00094091">
        <w:trPr>
          <w:trHeight w:val="361"/>
        </w:trPr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Проект «В словари - за частями речи».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c>
          <w:tcPr>
            <w:tcW w:w="850" w:type="dxa"/>
            <w:tcBorders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Повторение по теме « Части речи», « Звуки и буквы», «Правила правописания»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94091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 xml:space="preserve"> 3 класс </w:t>
      </w:r>
    </w:p>
    <w:tbl>
      <w:tblPr>
        <w:tblW w:w="9443" w:type="dxa"/>
        <w:tblInd w:w="392" w:type="dxa"/>
        <w:tblLayout w:type="fixed"/>
        <w:tblLook w:val="00A0"/>
      </w:tblPr>
      <w:tblGrid>
        <w:gridCol w:w="933"/>
        <w:gridCol w:w="7430"/>
        <w:gridCol w:w="1080"/>
      </w:tblGrid>
      <w:tr w:rsidR="00860DAB" w:rsidRPr="00FE6AF5" w:rsidTr="00094091">
        <w:trPr>
          <w:cantSplit/>
          <w:trHeight w:hRule="exact" w:val="28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6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E6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E6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60DAB" w:rsidRPr="00FE6AF5" w:rsidTr="00094091">
        <w:trPr>
          <w:trHeight w:val="135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Наша речь.   Виды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Наш язык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Текст.  Типы текстов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6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Предложение. Виды предложений по цели высказывания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Виды предложений по    интонации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0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3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8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1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9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№1  по теме «Предложение»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53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3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0DAB" w:rsidRPr="00FE6AF5" w:rsidTr="00094091">
        <w:trPr>
          <w:trHeight w:val="24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Устойчивые словосочетания слов (фразеологизмы)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1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Подробное изложение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после зрительного восприятия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Части речи.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Имя существительное. Местоимение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Части речи. Имя прилагательное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3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0940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 «Слово в языке и речи»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Корень слова.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написании корня в однокоренных словах.</w:t>
            </w:r>
          </w:p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Формы слова. Окончание 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Приставка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бщее понятие).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Приставка – значимая часть слова.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Суффикс (общее понятие)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94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Упражнения в разборе слов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по теме «Состав слова»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860DAB" w:rsidRPr="00FE6AF5" w:rsidRDefault="00860DAB" w:rsidP="00FE6A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«Семья слов»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В каких значимых частях слова есть орфограммы?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3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4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0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парными звонкими и глухими согласными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«Клесты»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 согласным в корне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диктант№4 по теме «Правописание корней слова»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4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Упражнения в правописании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Написание слов с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написании слов с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06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Упражнения в написании слов с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по теме  «Правописание частей слова»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«Составляем орфографический словарь»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32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1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4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Определение рода имен существительных в косвенных падежах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5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Определение рода имён существительных в косвенных падежах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0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  по теме «Имя существительное»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627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Склонение имён существительных.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4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642"/>
        </w:trPr>
        <w:tc>
          <w:tcPr>
            <w:tcW w:w="9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И.Я.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Родительный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(упр.101 с.56)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знаний  о  падежах имен существительных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64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Диктант№7 по теме «Правописание окончаний имен существительных)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7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по репродукции картины К.Ф. 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094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40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 «Зимняя страничка»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Понятие об имени прилагательном как части речи.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8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5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употреблении и правописании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3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 имен прилагательных.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0"/>
        </w:trPr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9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47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0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диктант№8  по теме «имя прилагательное»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2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Личные местоимения (общее представление)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знаний о местоимении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0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среди однокоренных слов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Глаголы в неопределенной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15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в неопределенной форме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35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6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определении времени глагола. 2-е лицо глаголов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6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264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определении рода глагола в прошедшем времени.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FE6AF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№9  по теме «Глагол»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 знаний о глаголе.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2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Однокоренные слова. Разбор слов по составу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094091">
        <w:trPr>
          <w:trHeight w:val="313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DAB" w:rsidRPr="00FE6AF5" w:rsidRDefault="00860DAB" w:rsidP="00FE6A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AF5">
        <w:rPr>
          <w:rFonts w:ascii="Times New Roman" w:hAnsi="Times New Roman"/>
          <w:sz w:val="24"/>
          <w:szCs w:val="24"/>
        </w:rPr>
        <w:tab/>
      </w:r>
    </w:p>
    <w:p w:rsidR="00860DAB" w:rsidRPr="00FE6AF5" w:rsidRDefault="00860DAB" w:rsidP="00FE6A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6AF5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474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0"/>
        <w:gridCol w:w="7295"/>
        <w:gridCol w:w="1080"/>
      </w:tblGrid>
      <w:tr w:rsidR="00D86215" w:rsidRPr="00FE6AF5" w:rsidTr="00D86215">
        <w:trPr>
          <w:trHeight w:val="398"/>
        </w:trPr>
        <w:tc>
          <w:tcPr>
            <w:tcW w:w="524" w:type="pct"/>
            <w:vAlign w:val="center"/>
          </w:tcPr>
          <w:p w:rsidR="00D86215" w:rsidRPr="00FE6AF5" w:rsidRDefault="00D86215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86215" w:rsidRPr="00FE6AF5" w:rsidRDefault="00D86215" w:rsidP="00D8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pct"/>
            <w:vAlign w:val="center"/>
          </w:tcPr>
          <w:p w:rsidR="00D86215" w:rsidRPr="00FE6AF5" w:rsidRDefault="00D86215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7" w:type="pct"/>
            <w:vAlign w:val="center"/>
          </w:tcPr>
          <w:p w:rsidR="00D86215" w:rsidRPr="00FE6AF5" w:rsidRDefault="00D86215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Наша речь и наш язык.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Диалог. Обращение.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Главные и второстепенные члены предложения. Основа предложения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№1 по теме «Повторение»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Анализ ошибок, допущенных в контрольной работе. Словосочетание.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Простые и сложные предложения. Знаки препинания в сложном предложении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Сложное предложение и предложение с однородными членами.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«Похвальное слово знакам препинания»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Заимствованные слова. Устаревшие слова.</w:t>
            </w:r>
          </w:p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Многозначные слова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Фразеологизмы. 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Состав слова. Распознавание значимых частей слова. 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Состав слова. Распознавание значимых частей слова. 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гласных  и согласных в корнях слов, удвоенных согласных в корнях.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суффиксов.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99" w:type="pct"/>
          </w:tcPr>
          <w:p w:rsidR="00860DAB" w:rsidRPr="00FE6AF5" w:rsidRDefault="00860DAB" w:rsidP="00D8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Разделительный твердый и мягкий знаки.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Сочинение-отзыв по репродукции картины В.М.Васнецова «Иван-царевич на Сером волке»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Имя числительное. Глагол.</w:t>
            </w: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 по теме</w:t>
            </w:r>
          </w:p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sz w:val="24"/>
                <w:szCs w:val="24"/>
              </w:rPr>
              <w:t>« Предложение»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Распознавание падежей имен существительных.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 одушевленных имен существительных  в  родительном, винительном и дательном падеже.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имён существительных в творительном и предложном падеже. 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распознавании имен существительных 3-го склонения.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 существительного.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№3  по теме «Части речи».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окончаний в родительном падеже.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Дательный падеж.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дательном  и родительном падеже.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и родительном падеже.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 творительном падеже.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Упражнение в правописании окончаний имен существительных в творительном падеже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Обучающее изложение по коллективно составленному плану.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№4 по теме «Правописание безударных падежных окончаний имен существительных в единственном числе».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Именительный падеж  имён существительных  множественного числа.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Родительный падеж множественного числа.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Винительный и родительный падеж  имен существительных множественного числа.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Проект «Говорите правильно»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Имя  прилагательное как часть речи.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Обучающее сочинение на тему «Чем мне запомнилась картина В.А.Серова «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Морозов».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Склонение имён прилагательных мужского и среднего рода в единственном числе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Именительный падеж имён прилагательных мужского и среднего рода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 имён прилагательных мужского и среднего рода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Проект « Имена прилагательные в «Сказке о рыбаке и рыбке» А.С.Пушкина.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№5 по теме</w:t>
            </w:r>
            <w:proofErr w:type="gramStart"/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«Склонение имен прилагательных»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Склонение имен прилагательных женского рода.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99" w:type="pct"/>
          </w:tcPr>
          <w:p w:rsidR="00860DAB" w:rsidRPr="00FE6AF5" w:rsidRDefault="00860DAB" w:rsidP="00D8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99" w:type="pct"/>
          </w:tcPr>
          <w:p w:rsidR="00860DAB" w:rsidRPr="00FE6AF5" w:rsidRDefault="00860DAB" w:rsidP="00D8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 описательного текста.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 Склонение имен прилагательных.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имен прилагательных множественного числа.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Контрольное сочинение – отзыв по картине Н.К. Рериха «Заморские гости»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99" w:type="pct"/>
          </w:tcPr>
          <w:p w:rsidR="00860DAB" w:rsidRPr="00FE6AF5" w:rsidRDefault="00860DAB" w:rsidP="00D8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«Имя прилагательное».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№6  по теме</w:t>
            </w:r>
            <w:proofErr w:type="gramStart"/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«Имя прилагательное».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Изменение личных местоимений 3-го  лица по падежам.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личных местоимений  по падежам.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№7 по теме</w:t>
            </w:r>
            <w:proofErr w:type="gramStart"/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«Местоимение».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899" w:type="pct"/>
          </w:tcPr>
          <w:p w:rsidR="00860DAB" w:rsidRPr="00FE6AF5" w:rsidRDefault="00860DAB" w:rsidP="00D8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Роль глагола в языке.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2-е лицо глаголов настоящего и будущего времени в единственном числе.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1 и 2 спряжение глаголов настоящего времени.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6AF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E6AF5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времени.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 – отзыв по картине И.Э. Грабаря «Февральская лазурь».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899" w:type="pct"/>
          </w:tcPr>
          <w:p w:rsidR="00860DAB" w:rsidRPr="00FE6AF5" w:rsidRDefault="00860DAB" w:rsidP="00D86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 «Пословицы и поговорки»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№7 по теме «Глагол»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E6A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E6AF5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FE6AF5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FE6AF5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глаголах. 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Изложение повествовательного текста по вопросам.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Морфологический разбор глагола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 9 по теме «Глагол»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Повторение</w:t>
            </w: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gramStart"/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екст.Речь</w:t>
            </w:r>
            <w:proofErr w:type="spellEnd"/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6AF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Итоговый контрольный диктант № 10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60DAB" w:rsidRPr="00FE6AF5" w:rsidTr="00D86215">
        <w:tc>
          <w:tcPr>
            <w:tcW w:w="524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99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Игра «Родное слово».</w:t>
            </w:r>
            <w:bookmarkStart w:id="0" w:name="_GoBack"/>
            <w:bookmarkEnd w:id="0"/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</w:tcPr>
          <w:p w:rsidR="00860DAB" w:rsidRPr="00FE6AF5" w:rsidRDefault="00860DAB" w:rsidP="00FE6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6A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0DAB" w:rsidRPr="00FE6AF5" w:rsidRDefault="00860DAB" w:rsidP="00D862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60DAB" w:rsidRPr="00FE6AF5" w:rsidSect="005741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990"/>
    <w:multiLevelType w:val="hybridMultilevel"/>
    <w:tmpl w:val="72A4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5CB"/>
    <w:multiLevelType w:val="hybridMultilevel"/>
    <w:tmpl w:val="88E2CCC2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9F1"/>
    <w:rsid w:val="000011AE"/>
    <w:rsid w:val="00025B74"/>
    <w:rsid w:val="00054577"/>
    <w:rsid w:val="00055B0E"/>
    <w:rsid w:val="00063433"/>
    <w:rsid w:val="0007404F"/>
    <w:rsid w:val="00094091"/>
    <w:rsid w:val="0009464C"/>
    <w:rsid w:val="00095F5D"/>
    <w:rsid w:val="000A294B"/>
    <w:rsid w:val="000D1460"/>
    <w:rsid w:val="000E3FC5"/>
    <w:rsid w:val="00165330"/>
    <w:rsid w:val="001821E8"/>
    <w:rsid w:val="00191672"/>
    <w:rsid w:val="00192F61"/>
    <w:rsid w:val="00195B22"/>
    <w:rsid w:val="001A6BEB"/>
    <w:rsid w:val="001B2A77"/>
    <w:rsid w:val="001E4E23"/>
    <w:rsid w:val="001E7E86"/>
    <w:rsid w:val="00224733"/>
    <w:rsid w:val="00243703"/>
    <w:rsid w:val="00275081"/>
    <w:rsid w:val="002A411B"/>
    <w:rsid w:val="003039F1"/>
    <w:rsid w:val="003859A2"/>
    <w:rsid w:val="003A3CF8"/>
    <w:rsid w:val="003C07B0"/>
    <w:rsid w:val="00492BE9"/>
    <w:rsid w:val="004A4BBD"/>
    <w:rsid w:val="004B3A58"/>
    <w:rsid w:val="004C7495"/>
    <w:rsid w:val="005127CC"/>
    <w:rsid w:val="005128E4"/>
    <w:rsid w:val="00556148"/>
    <w:rsid w:val="00574124"/>
    <w:rsid w:val="005F7E1F"/>
    <w:rsid w:val="00602646"/>
    <w:rsid w:val="006068BF"/>
    <w:rsid w:val="00667147"/>
    <w:rsid w:val="00694893"/>
    <w:rsid w:val="006C4363"/>
    <w:rsid w:val="006E553F"/>
    <w:rsid w:val="00752AEB"/>
    <w:rsid w:val="0075453D"/>
    <w:rsid w:val="007F0D1A"/>
    <w:rsid w:val="00846E1E"/>
    <w:rsid w:val="00850AF2"/>
    <w:rsid w:val="008608EC"/>
    <w:rsid w:val="00860DAB"/>
    <w:rsid w:val="00862F53"/>
    <w:rsid w:val="008B7A74"/>
    <w:rsid w:val="008C303B"/>
    <w:rsid w:val="008D5DDD"/>
    <w:rsid w:val="00956483"/>
    <w:rsid w:val="00986BE1"/>
    <w:rsid w:val="009B1FBF"/>
    <w:rsid w:val="009C323C"/>
    <w:rsid w:val="00A25287"/>
    <w:rsid w:val="00A3166F"/>
    <w:rsid w:val="00A46759"/>
    <w:rsid w:val="00A904B8"/>
    <w:rsid w:val="00AD2EC7"/>
    <w:rsid w:val="00B67961"/>
    <w:rsid w:val="00B73192"/>
    <w:rsid w:val="00B756D2"/>
    <w:rsid w:val="00BC70B4"/>
    <w:rsid w:val="00BD1E8B"/>
    <w:rsid w:val="00C053A7"/>
    <w:rsid w:val="00C11105"/>
    <w:rsid w:val="00C713DE"/>
    <w:rsid w:val="00CA3BAB"/>
    <w:rsid w:val="00CB670D"/>
    <w:rsid w:val="00CC043A"/>
    <w:rsid w:val="00CC7213"/>
    <w:rsid w:val="00CE4567"/>
    <w:rsid w:val="00CF3E7D"/>
    <w:rsid w:val="00CF7E92"/>
    <w:rsid w:val="00D22599"/>
    <w:rsid w:val="00D30C98"/>
    <w:rsid w:val="00D36A9D"/>
    <w:rsid w:val="00D41920"/>
    <w:rsid w:val="00D54971"/>
    <w:rsid w:val="00D5618E"/>
    <w:rsid w:val="00D61DAC"/>
    <w:rsid w:val="00D86215"/>
    <w:rsid w:val="00DC2AEE"/>
    <w:rsid w:val="00DE328B"/>
    <w:rsid w:val="00E048C5"/>
    <w:rsid w:val="00E9496E"/>
    <w:rsid w:val="00ED303A"/>
    <w:rsid w:val="00EF4C00"/>
    <w:rsid w:val="00FC7F86"/>
    <w:rsid w:val="00FD078E"/>
    <w:rsid w:val="00FE6AF5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56D2"/>
    <w:pPr>
      <w:suppressAutoHyphens/>
      <w:spacing w:after="120" w:line="240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B756D2"/>
    <w:rPr>
      <w:rFonts w:eastAsia="Times New Roman" w:cs="Times New Roman"/>
      <w:color w:val="00000A"/>
      <w:sz w:val="24"/>
      <w:lang w:val="ru-RU" w:eastAsia="zh-CN"/>
    </w:rPr>
  </w:style>
  <w:style w:type="table" w:styleId="a5">
    <w:name w:val="Table Grid"/>
    <w:basedOn w:val="a1"/>
    <w:uiPriority w:val="99"/>
    <w:locked/>
    <w:rsid w:val="0005457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6B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8660</Words>
  <Characters>49363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2021-01-07T23:09:00Z</dcterms:created>
  <dcterms:modified xsi:type="dcterms:W3CDTF">2021-06-28T08:06:00Z</dcterms:modified>
</cp:coreProperties>
</file>